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37" w:rsidRDefault="009D5651" w:rsidP="00EA4537">
      <w:pPr>
        <w:rPr>
          <w:b/>
        </w:rPr>
      </w:pPr>
      <w:r>
        <w:rPr>
          <w:b/>
        </w:rPr>
        <w:t xml:space="preserve"> </w:t>
      </w:r>
    </w:p>
    <w:p w:rsidR="00BB0576" w:rsidRPr="002E184A" w:rsidRDefault="00BB0576" w:rsidP="00A048D2">
      <w:pPr>
        <w:jc w:val="both"/>
        <w:rPr>
          <w:b/>
        </w:rPr>
      </w:pPr>
    </w:p>
    <w:p w:rsidR="00A048D2" w:rsidRPr="002E184A" w:rsidRDefault="009D5651" w:rsidP="00DB4967">
      <w:pPr>
        <w:jc w:val="center"/>
        <w:rPr>
          <w:b/>
        </w:rPr>
      </w:pPr>
      <w:r>
        <w:rPr>
          <w:b/>
        </w:rPr>
        <w:t>Методический семинар «От конфликта к культуре педагогического общения»</w:t>
      </w:r>
    </w:p>
    <w:p w:rsidR="00C86CC2" w:rsidRPr="002E184A" w:rsidRDefault="00C86CC2" w:rsidP="007D297A">
      <w:pPr>
        <w:jc w:val="both"/>
        <w:rPr>
          <w:b/>
        </w:rPr>
      </w:pPr>
    </w:p>
    <w:p w:rsidR="00FD1306" w:rsidRPr="002E184A" w:rsidRDefault="00C86CC2" w:rsidP="007D297A">
      <w:pPr>
        <w:jc w:val="both"/>
        <w:rPr>
          <w:b/>
        </w:rPr>
      </w:pPr>
      <w:r w:rsidRPr="002E184A">
        <w:rPr>
          <w:b/>
        </w:rPr>
        <w:t xml:space="preserve">                                   «… причиной конфликта является не объективная реальность, а </w:t>
      </w:r>
    </w:p>
    <w:p w:rsidR="00C86CC2" w:rsidRPr="002E184A" w:rsidRDefault="00FD1306" w:rsidP="007D297A">
      <w:pPr>
        <w:jc w:val="both"/>
        <w:rPr>
          <w:b/>
        </w:rPr>
      </w:pPr>
      <w:r w:rsidRPr="002E184A">
        <w:rPr>
          <w:b/>
        </w:rPr>
        <w:t xml:space="preserve">                                   </w:t>
      </w:r>
      <w:r w:rsidR="00C86CC2" w:rsidRPr="002E184A">
        <w:rPr>
          <w:b/>
        </w:rPr>
        <w:t>происходящее в головах людей».</w:t>
      </w:r>
    </w:p>
    <w:p w:rsidR="00DA5488" w:rsidRPr="002E184A" w:rsidRDefault="00C86CC2" w:rsidP="007D297A">
      <w:pPr>
        <w:jc w:val="both"/>
        <w:rPr>
          <w:b/>
        </w:rPr>
      </w:pPr>
      <w:r w:rsidRPr="002E184A">
        <w:rPr>
          <w:b/>
        </w:rPr>
        <w:t xml:space="preserve">                                                                       (Р.Фишер, У.</w:t>
      </w:r>
      <w:r w:rsidR="002E6958" w:rsidRPr="002E184A">
        <w:rPr>
          <w:b/>
        </w:rPr>
        <w:t xml:space="preserve"> </w:t>
      </w:r>
      <w:proofErr w:type="spellStart"/>
      <w:r w:rsidRPr="002E184A">
        <w:rPr>
          <w:b/>
        </w:rPr>
        <w:t>Юри</w:t>
      </w:r>
      <w:proofErr w:type="spellEnd"/>
      <w:r w:rsidRPr="002E184A">
        <w:rPr>
          <w:b/>
        </w:rPr>
        <w:t>)</w:t>
      </w:r>
    </w:p>
    <w:p w:rsidR="00FD1306" w:rsidRPr="009D5651" w:rsidRDefault="00944983" w:rsidP="00944983">
      <w:pPr>
        <w:jc w:val="both"/>
      </w:pPr>
      <w:r w:rsidRPr="009D5651">
        <w:rPr>
          <w:b/>
        </w:rPr>
        <w:t xml:space="preserve"> </w:t>
      </w:r>
      <w:r w:rsidR="00237C1C" w:rsidRPr="002E184A">
        <w:rPr>
          <w:b/>
        </w:rPr>
        <w:t>ТЕОРЕТИЧЕСКИЙ БЛОК</w:t>
      </w:r>
    </w:p>
    <w:p w:rsidR="00FD1306" w:rsidRPr="002E184A" w:rsidRDefault="003146C9" w:rsidP="00A048D2">
      <w:pPr>
        <w:ind w:left="200" w:right="200"/>
        <w:jc w:val="both"/>
      </w:pPr>
      <w:r w:rsidRPr="002E184A">
        <w:rPr>
          <w:b/>
          <w:bCs/>
        </w:rPr>
        <w:t>«</w:t>
      </w:r>
      <w:r w:rsidR="00FD1306" w:rsidRPr="002E184A">
        <w:rPr>
          <w:b/>
          <w:bCs/>
        </w:rPr>
        <w:t>Конфликты в школе</w:t>
      </w:r>
      <w:r w:rsidRPr="002E184A">
        <w:rPr>
          <w:b/>
          <w:bCs/>
        </w:rPr>
        <w:t>»</w:t>
      </w:r>
      <w:r w:rsidR="00A5225E" w:rsidRPr="002E184A">
        <w:rPr>
          <w:b/>
          <w:bCs/>
        </w:rPr>
        <w:t>.</w:t>
      </w:r>
    </w:p>
    <w:p w:rsidR="00FD1306" w:rsidRPr="002E184A" w:rsidRDefault="00FD1306" w:rsidP="00A048D2">
      <w:pPr>
        <w:ind w:left="200" w:right="200" w:firstLine="284"/>
        <w:jc w:val="both"/>
        <w:rPr>
          <w:b/>
        </w:rPr>
      </w:pPr>
      <w:r w:rsidRPr="002E184A">
        <w:rPr>
          <w:b/>
          <w:i/>
          <w:iCs/>
        </w:rPr>
        <w:t xml:space="preserve">Конфликт в переводе с латыни означает столкновение. </w:t>
      </w:r>
      <w:proofErr w:type="spellStart"/>
      <w:r w:rsidRPr="002E184A">
        <w:rPr>
          <w:b/>
          <w:i/>
          <w:iCs/>
        </w:rPr>
        <w:t>Конфликтологи</w:t>
      </w:r>
      <w:proofErr w:type="spellEnd"/>
      <w:r w:rsidRPr="002E184A">
        <w:rPr>
          <w:b/>
          <w:i/>
          <w:iCs/>
        </w:rPr>
        <w:t xml:space="preserve"> утверждают, что бесконфликтных взаимоотношений не бывает.</w:t>
      </w:r>
    </w:p>
    <w:p w:rsidR="00FD1306" w:rsidRPr="002E184A" w:rsidRDefault="00FD1306" w:rsidP="00A048D2">
      <w:pPr>
        <w:ind w:left="200" w:right="200" w:firstLine="284"/>
        <w:jc w:val="both"/>
      </w:pPr>
      <w:r w:rsidRPr="002E184A">
        <w:t xml:space="preserve">Родители часто обращаются </w:t>
      </w:r>
      <w:r w:rsidR="00A5225E" w:rsidRPr="002E184A">
        <w:t xml:space="preserve">за консультацией </w:t>
      </w:r>
      <w:r w:rsidRPr="002E184A">
        <w:t xml:space="preserve"> к психологу</w:t>
      </w:r>
      <w:r w:rsidR="00F92BB7" w:rsidRPr="002E184A">
        <w:t>:</w:t>
      </w:r>
      <w:r w:rsidRPr="002E184A">
        <w:t xml:space="preserve"> их беспокоят конфликты, которые возникают у детей в школе. Конфликты можно отнести к категории </w:t>
      </w:r>
      <w:r w:rsidRPr="002E184A">
        <w:rPr>
          <w:i/>
          <w:iCs/>
        </w:rPr>
        <w:t>педагогических</w:t>
      </w:r>
      <w:r w:rsidRPr="002E184A">
        <w:t>, когда они связаны косвенно или напрямую с обучением, воспитанием детей, с влиянием на психологический климат учебного заведения.</w:t>
      </w:r>
    </w:p>
    <w:p w:rsidR="00FD1306" w:rsidRPr="002E184A" w:rsidRDefault="00FD1306" w:rsidP="00A048D2">
      <w:pPr>
        <w:ind w:left="200" w:right="200" w:firstLine="284"/>
        <w:jc w:val="both"/>
      </w:pPr>
      <w:r w:rsidRPr="002E184A">
        <w:rPr>
          <w:i/>
          <w:iCs/>
        </w:rPr>
        <w:t>Существуют следующие виды</w:t>
      </w:r>
      <w:r w:rsidRPr="002E184A">
        <w:t xml:space="preserve"> </w:t>
      </w:r>
      <w:r w:rsidRPr="002E184A">
        <w:rPr>
          <w:i/>
          <w:iCs/>
        </w:rPr>
        <w:t>педагогических конфликтов:</w:t>
      </w:r>
    </w:p>
    <w:p w:rsidR="00FD1306" w:rsidRPr="002E184A" w:rsidRDefault="00FD1306" w:rsidP="00A048D2">
      <w:pPr>
        <w:ind w:left="200" w:right="200"/>
        <w:jc w:val="both"/>
      </w:pPr>
      <w:r w:rsidRPr="002E184A">
        <w:t>-    конфликты деятельности</w:t>
      </w:r>
      <w:r w:rsidRPr="002E184A">
        <w:rPr>
          <w:i/>
          <w:iCs/>
        </w:rPr>
        <w:t>,</w:t>
      </w:r>
      <w:r w:rsidRPr="002E184A">
        <w:t xml:space="preserve"> возникающие по поводу невыполнения учеником учебных заданий, неуспевае</w:t>
      </w:r>
      <w:r w:rsidR="00A5225E" w:rsidRPr="002E184A">
        <w:t>мости, вне школы</w:t>
      </w:r>
      <w:r w:rsidR="00F92BB7" w:rsidRPr="002E184A">
        <w:t>;</w:t>
      </w:r>
    </w:p>
    <w:p w:rsidR="00FD1306" w:rsidRPr="002E184A" w:rsidRDefault="00FD1306" w:rsidP="00A048D2">
      <w:pPr>
        <w:ind w:left="200" w:right="200"/>
        <w:jc w:val="both"/>
      </w:pPr>
      <w:r w:rsidRPr="002E184A">
        <w:t>-    конфликты поведения, возникающие по поводу нарушения учеником правил поведения в школе, чаще на уроках, и вне школы;</w:t>
      </w:r>
    </w:p>
    <w:p w:rsidR="00FD1306" w:rsidRPr="002E184A" w:rsidRDefault="00FD1306" w:rsidP="00A048D2">
      <w:pPr>
        <w:ind w:left="200" w:right="200"/>
        <w:jc w:val="both"/>
      </w:pPr>
      <w:r w:rsidRPr="002E184A">
        <w:t>-    конфликты отношений, возникающие в сфере эмоционально-личностных отношений учащихся и учителей, в сфере их общения в процессе педагогической деятельности.</w:t>
      </w:r>
    </w:p>
    <w:p w:rsidR="00FD1306" w:rsidRPr="002E184A" w:rsidRDefault="00FD1306" w:rsidP="00A048D2">
      <w:pPr>
        <w:ind w:left="200" w:right="200" w:firstLine="284"/>
        <w:jc w:val="both"/>
      </w:pPr>
      <w:r w:rsidRPr="002E184A">
        <w:t>Учащиеся в процессе обучения в школе переживают четыре</w:t>
      </w:r>
      <w:r w:rsidRPr="002E184A">
        <w:rPr>
          <w:i/>
          <w:iCs/>
        </w:rPr>
        <w:t xml:space="preserve"> конфликтных</w:t>
      </w:r>
      <w:r w:rsidRPr="002E184A">
        <w:t xml:space="preserve"> периода</w:t>
      </w:r>
      <w:r w:rsidRPr="002E184A">
        <w:rPr>
          <w:i/>
          <w:iCs/>
        </w:rPr>
        <w:t>:</w:t>
      </w:r>
    </w:p>
    <w:p w:rsidR="00FD1306" w:rsidRPr="002E184A" w:rsidRDefault="00FD1306" w:rsidP="00A048D2">
      <w:pPr>
        <w:ind w:left="200" w:right="200" w:firstLine="284"/>
        <w:jc w:val="both"/>
      </w:pPr>
      <w:r w:rsidRPr="002E184A">
        <w:t>1. Первый класс – происходит смена</w:t>
      </w:r>
      <w:r w:rsidR="00F92BB7" w:rsidRPr="002E184A">
        <w:t xml:space="preserve"> игровой деятельности на </w:t>
      </w:r>
      <w:proofErr w:type="gramStart"/>
      <w:r w:rsidR="00F92BB7" w:rsidRPr="002E184A">
        <w:t>учебную</w:t>
      </w:r>
      <w:proofErr w:type="gramEnd"/>
      <w:r w:rsidRPr="002E184A">
        <w:t>, появляются новые требования и обязанности. Адаптация может длиться от 3-х месяцев до 1,5 лет.</w:t>
      </w:r>
    </w:p>
    <w:p w:rsidR="00FD1306" w:rsidRPr="002E184A" w:rsidRDefault="00FD1306" w:rsidP="00A048D2">
      <w:pPr>
        <w:ind w:left="200" w:right="200" w:firstLine="284"/>
        <w:jc w:val="both"/>
      </w:pPr>
      <w:r w:rsidRPr="002E184A">
        <w:t>2. Переход из 4-го в 5-й класс. Вместо одного учителя появляются учителя-предметники и новые школьные предметы.</w:t>
      </w:r>
    </w:p>
    <w:p w:rsidR="00FD1306" w:rsidRPr="002E184A" w:rsidRDefault="00FD1306" w:rsidP="00A048D2">
      <w:pPr>
        <w:ind w:left="200" w:right="200" w:firstLine="284"/>
        <w:jc w:val="both"/>
      </w:pPr>
      <w:r w:rsidRPr="002E184A">
        <w:t>3. В 9-м классе необходимо решить</w:t>
      </w:r>
      <w:r w:rsidR="00F92BB7" w:rsidRPr="002E184A">
        <w:t xml:space="preserve">: </w:t>
      </w:r>
      <w:r w:rsidRPr="002E184A">
        <w:t xml:space="preserve"> идти в специальное учебное заведение или продолжить учебу в 10-11 классе.</w:t>
      </w:r>
    </w:p>
    <w:p w:rsidR="00FD1306" w:rsidRPr="002E184A" w:rsidRDefault="00FD1306" w:rsidP="00A048D2">
      <w:pPr>
        <w:ind w:left="200" w:right="200" w:firstLine="284"/>
        <w:jc w:val="both"/>
      </w:pPr>
      <w:r w:rsidRPr="002E184A">
        <w:t>4. Окончание школы, выбор будущей профессии, конкурсные экзамены в вуз.</w:t>
      </w:r>
    </w:p>
    <w:p w:rsidR="00FD1306" w:rsidRPr="002E184A" w:rsidRDefault="00FD1306" w:rsidP="00A048D2">
      <w:pPr>
        <w:ind w:left="200" w:right="200" w:firstLine="284"/>
        <w:jc w:val="both"/>
      </w:pPr>
      <w:r w:rsidRPr="002E184A">
        <w:rPr>
          <w:i/>
          <w:iCs/>
        </w:rPr>
        <w:t>Особенности конфликтных ситуаций в трех возрастных категориях:</w:t>
      </w:r>
    </w:p>
    <w:p w:rsidR="00FD1306" w:rsidRPr="002E184A" w:rsidRDefault="00F92BB7" w:rsidP="00A048D2">
      <w:pPr>
        <w:ind w:left="200" w:right="200"/>
        <w:jc w:val="both"/>
      </w:pPr>
      <w:r w:rsidRPr="002E184A">
        <w:t>-    В младших классах</w:t>
      </w:r>
      <w:r w:rsidR="00FD1306" w:rsidRPr="002E184A">
        <w:t xml:space="preserve"> переживания носят кратковременный характер; ребенок нуждается в защите и поддержке учителя; конфликты часто связаны со стилем и тактикой учителя на поступки учащихся.</w:t>
      </w:r>
    </w:p>
    <w:p w:rsidR="00FD1306" w:rsidRPr="002E184A" w:rsidRDefault="00FD1306" w:rsidP="00A048D2">
      <w:pPr>
        <w:ind w:left="200" w:right="200"/>
        <w:jc w:val="both"/>
      </w:pPr>
      <w:r w:rsidRPr="002E184A">
        <w:t>-    В подрос</w:t>
      </w:r>
      <w:r w:rsidR="00F92BB7" w:rsidRPr="002E184A">
        <w:t>тковом периоде</w:t>
      </w:r>
      <w:r w:rsidRPr="002E184A">
        <w:t xml:space="preserve"> на</w:t>
      </w:r>
      <w:r w:rsidR="00F92BB7" w:rsidRPr="002E184A">
        <w:t>ступает потеря интереса к учебе,</w:t>
      </w:r>
      <w:r w:rsidRPr="002E184A">
        <w:t xml:space="preserve"> проявляется недисциплинированность учащихся; конфликты чаще возникают при ошибках в методике оценивания знаний и умений со стороны педагогов.</w:t>
      </w:r>
    </w:p>
    <w:p w:rsidR="00FD1306" w:rsidRPr="002E184A" w:rsidRDefault="00FD1306" w:rsidP="00A048D2">
      <w:pPr>
        <w:ind w:left="200" w:right="200"/>
        <w:jc w:val="both"/>
      </w:pPr>
      <w:r w:rsidRPr="002E184A">
        <w:t xml:space="preserve">-    В старших </w:t>
      </w:r>
      <w:r w:rsidR="00F92BB7" w:rsidRPr="002E184A">
        <w:t>класса</w:t>
      </w:r>
      <w:proofErr w:type="gramStart"/>
      <w:r w:rsidR="00F92BB7" w:rsidRPr="002E184A">
        <w:t>х-</w:t>
      </w:r>
      <w:proofErr w:type="gramEnd"/>
      <w:r w:rsidR="00F92BB7" w:rsidRPr="002E184A">
        <w:t xml:space="preserve"> завышение требований к</w:t>
      </w:r>
      <w:r w:rsidRPr="002E184A">
        <w:t xml:space="preserve"> взрослым при снисходительном отношении к себе; характерна эмоциональная неустойчивость; отстаивание своей точки зрения в ответ на</w:t>
      </w:r>
      <w:r w:rsidR="00F92BB7" w:rsidRPr="002E184A">
        <w:t xml:space="preserve"> доминантную позицию педагога </w:t>
      </w:r>
      <w:r w:rsidRPr="002E184A">
        <w:t>приводит к конфликтам.</w:t>
      </w:r>
    </w:p>
    <w:p w:rsidR="00FD1306" w:rsidRPr="002E184A" w:rsidRDefault="00FD1306" w:rsidP="00A048D2">
      <w:pPr>
        <w:ind w:left="200" w:right="200" w:firstLine="284"/>
        <w:jc w:val="both"/>
      </w:pPr>
      <w:r w:rsidRPr="002E184A">
        <w:t>Для девочек более характерны вербальные формы разрешения конфликтов. Мальчики склонны к выраженной телесной агрессивности в разрешении конфликтов.</w:t>
      </w:r>
    </w:p>
    <w:p w:rsidR="00FD1306" w:rsidRPr="002E184A" w:rsidRDefault="00FD1306" w:rsidP="00A048D2">
      <w:pPr>
        <w:ind w:left="200" w:right="200" w:firstLine="284"/>
        <w:jc w:val="both"/>
      </w:pPr>
      <w:r w:rsidRPr="002E184A">
        <w:rPr>
          <w:i/>
          <w:iCs/>
        </w:rPr>
        <w:t>Пути и методы разрешения конфликтных ситуаций:</w:t>
      </w:r>
    </w:p>
    <w:p w:rsidR="00FD1306" w:rsidRPr="002E184A" w:rsidRDefault="00FD1306" w:rsidP="00A048D2">
      <w:pPr>
        <w:ind w:left="200" w:right="200"/>
        <w:jc w:val="both"/>
      </w:pPr>
      <w:r w:rsidRPr="002E184A">
        <w:t>-    Полезно организовать коллективную учебную деятельность учащихся разного возраста, усиливая деловую взаимозависимость между ними.</w:t>
      </w:r>
    </w:p>
    <w:p w:rsidR="00FD1306" w:rsidRPr="002E184A" w:rsidRDefault="00FD1306" w:rsidP="00A048D2">
      <w:pPr>
        <w:ind w:left="200" w:right="200"/>
        <w:jc w:val="both"/>
      </w:pPr>
      <w:r w:rsidRPr="002E184A">
        <w:t>-    Изучить неуспевающих учеников по предметам, проявлять к ним внимание с целью своевременного оказания помощи.</w:t>
      </w:r>
    </w:p>
    <w:p w:rsidR="00FD1306" w:rsidRPr="002E184A" w:rsidRDefault="00FD1306" w:rsidP="00A048D2">
      <w:pPr>
        <w:ind w:left="200" w:right="200"/>
        <w:jc w:val="both"/>
      </w:pPr>
      <w:r w:rsidRPr="002E184A">
        <w:t>-    Не наказывать плохими отметками по предмету за поведение.</w:t>
      </w:r>
    </w:p>
    <w:p w:rsidR="00FD1306" w:rsidRPr="002E184A" w:rsidRDefault="00FD1306" w:rsidP="00A048D2">
      <w:pPr>
        <w:ind w:left="200" w:right="200"/>
        <w:jc w:val="both"/>
      </w:pPr>
      <w:r w:rsidRPr="002E184A">
        <w:t xml:space="preserve">-    Стремиться к тому, чтобы конфликт происходил в деловой сфере и не перетекал в </w:t>
      </w:r>
      <w:proofErr w:type="gramStart"/>
      <w:r w:rsidRPr="002E184A">
        <w:t>личностную</w:t>
      </w:r>
      <w:proofErr w:type="gramEnd"/>
      <w:r w:rsidRPr="002E184A">
        <w:t>.</w:t>
      </w:r>
    </w:p>
    <w:p w:rsidR="00FD1306" w:rsidRPr="002E184A" w:rsidRDefault="00FD1306" w:rsidP="00A048D2">
      <w:pPr>
        <w:ind w:left="200" w:right="200" w:firstLine="284"/>
        <w:jc w:val="both"/>
      </w:pPr>
      <w:r w:rsidRPr="002E184A">
        <w:rPr>
          <w:i/>
          <w:iCs/>
        </w:rPr>
        <w:t>Важно уметь правильно общаться и знать:</w:t>
      </w:r>
      <w:r w:rsidRPr="002E184A">
        <w:t xml:space="preserve"> что сказать (содержание); как сказать (эмоциональное сопровождение); когда сказать (время и место); при ком сказать и зачем сказать (уверенность в ситуации).</w:t>
      </w:r>
    </w:p>
    <w:p w:rsidR="00A048D2" w:rsidRPr="002E184A" w:rsidRDefault="00A048D2" w:rsidP="00A048D2">
      <w:pPr>
        <w:jc w:val="both"/>
        <w:rPr>
          <w:b/>
        </w:rPr>
      </w:pPr>
    </w:p>
    <w:p w:rsidR="00F3261F" w:rsidRPr="009D5651" w:rsidRDefault="00944983" w:rsidP="00F3261F">
      <w:pPr>
        <w:jc w:val="both"/>
      </w:pPr>
      <w:r w:rsidRPr="009D5651">
        <w:rPr>
          <w:b/>
        </w:rPr>
        <w:t xml:space="preserve"> </w:t>
      </w:r>
    </w:p>
    <w:p w:rsidR="00F3261F" w:rsidRPr="002E184A" w:rsidRDefault="00F3261F" w:rsidP="00F3261F">
      <w:pPr>
        <w:jc w:val="both"/>
        <w:rPr>
          <w:b/>
        </w:rPr>
      </w:pPr>
      <w:r w:rsidRPr="002E184A">
        <w:rPr>
          <w:b/>
        </w:rPr>
        <w:lastRenderedPageBreak/>
        <w:t>Примеры конфликтных ситуаций. Работа с аудиторией.</w:t>
      </w:r>
    </w:p>
    <w:p w:rsidR="00F3261F" w:rsidRPr="002E184A" w:rsidRDefault="00F3261F" w:rsidP="00A048D2">
      <w:pPr>
        <w:jc w:val="both"/>
        <w:rPr>
          <w:b/>
        </w:rPr>
      </w:pPr>
    </w:p>
    <w:p w:rsidR="00083760" w:rsidRPr="002E184A" w:rsidRDefault="00083760" w:rsidP="00A048D2">
      <w:pPr>
        <w:ind w:firstLine="708"/>
        <w:jc w:val="both"/>
      </w:pPr>
      <w:r w:rsidRPr="002E184A">
        <w:t xml:space="preserve">Часто учителя сталкиваются с различными нарушениями в поведении учащихся. Эти нарушения очень разнообразны и не в одинаковой мере свидетельствуют о недостатках в развитии самой личности.  Некоторые нарушения связаны с тем, что детям не так легко всегда соблюдать дисциплину. Многие их поступки неумышленны, либо совершены нечаянно, либо импульсивно. Отдельные нарушения в известной мере связаны с какой-то положительной стороной личности. В таких случаях критиковать ученика нужно осторожно. Решительно обрушившись на него из-за такого поступка, можно помешать развитию определённых положительных свойств личности. Бывают нарушения дисциплины, связанные с неблагоприятными обстоятельствами жизни. </w:t>
      </w:r>
    </w:p>
    <w:p w:rsidR="00083760" w:rsidRPr="002E184A" w:rsidRDefault="00083760" w:rsidP="00A048D2">
      <w:pPr>
        <w:jc w:val="both"/>
      </w:pPr>
      <w:r w:rsidRPr="002E184A">
        <w:t xml:space="preserve">   Следовательно, и при правильном (в целом) развитии личности могут иметь место те или иные нарушения. И было бы ошибкой считать их проявлением серьёзных недостатков в развитии личности. Осуждать следует проступок, а не личность.</w:t>
      </w:r>
    </w:p>
    <w:p w:rsidR="00083760" w:rsidRPr="002E184A" w:rsidRDefault="00083760" w:rsidP="00A048D2">
      <w:pPr>
        <w:jc w:val="both"/>
      </w:pPr>
      <w:r w:rsidRPr="002E184A">
        <w:t xml:space="preserve">   Правильная оценка поступка ученика, справедливое наказание с соответствующим разъяснением, доброжелательное при этом обращение воспитателя приводят к тому, что ученику становится стыдно за своё нерадивое поведение, он стремится исправиться. В дальнейшем в душе у него не остаётся никакого неприятного осадка.</w:t>
      </w:r>
    </w:p>
    <w:p w:rsidR="003C4CCE" w:rsidRPr="002E184A" w:rsidRDefault="00083760" w:rsidP="00A048D2">
      <w:pPr>
        <w:jc w:val="both"/>
      </w:pPr>
      <w:r w:rsidRPr="002E184A">
        <w:t xml:space="preserve">   Важно, чтобы нарушение не оставалось незамеченным, не вызывало конфликта между учеником и воспитателем. Излишняя суровость ранит чувствительную душу ребёнка, вызывает озлобление, отрицательное отношение к учению и отсюда, возможно, и более серьёзные проступки.</w:t>
      </w:r>
    </w:p>
    <w:p w:rsidR="003C4CCE" w:rsidRPr="002E184A" w:rsidRDefault="003C4CCE" w:rsidP="00A048D2">
      <w:pPr>
        <w:pStyle w:val="a5"/>
        <w:spacing w:before="0" w:beforeAutospacing="0" w:after="0" w:afterAutospacing="0"/>
        <w:rPr>
          <w:rStyle w:val="a6"/>
          <w:b/>
          <w:i w:val="0"/>
          <w:iCs w:val="0"/>
        </w:rPr>
      </w:pPr>
      <w:r w:rsidRPr="002E184A">
        <w:rPr>
          <w:b/>
          <w:i/>
        </w:rPr>
        <w:t>Ребенок, словно чистый лист бумаги</w:t>
      </w:r>
      <w:r w:rsidR="006B2672" w:rsidRPr="002E184A">
        <w:rPr>
          <w:b/>
          <w:i/>
        </w:rPr>
        <w:t>,</w:t>
      </w:r>
      <w:r w:rsidRPr="002E184A">
        <w:rPr>
          <w:b/>
          <w:i/>
        </w:rPr>
        <w:br/>
        <w:t>Неосторожно не сомни его судьбу,</w:t>
      </w:r>
      <w:r w:rsidRPr="002E184A">
        <w:rPr>
          <w:b/>
          <w:i/>
        </w:rPr>
        <w:br/>
        <w:t>Ты помоги ему, придай отваги</w:t>
      </w:r>
      <w:proofErr w:type="gramStart"/>
      <w:r w:rsidRPr="002E184A">
        <w:rPr>
          <w:b/>
          <w:i/>
        </w:rPr>
        <w:br/>
        <w:t>И</w:t>
      </w:r>
      <w:proofErr w:type="gramEnd"/>
      <w:r w:rsidRPr="002E184A">
        <w:rPr>
          <w:b/>
          <w:i/>
        </w:rPr>
        <w:t xml:space="preserve"> научи выигрывать борьбу.</w:t>
      </w:r>
    </w:p>
    <w:p w:rsidR="00757AC4" w:rsidRPr="002E184A" w:rsidRDefault="00757AC4" w:rsidP="00A048D2">
      <w:pPr>
        <w:jc w:val="both"/>
      </w:pPr>
    </w:p>
    <w:p w:rsidR="005C379D" w:rsidRPr="009D5651" w:rsidRDefault="00944983" w:rsidP="00A048D2">
      <w:pPr>
        <w:jc w:val="both"/>
      </w:pPr>
      <w:r w:rsidRPr="009D5651">
        <w:rPr>
          <w:b/>
        </w:rPr>
        <w:t xml:space="preserve"> </w:t>
      </w:r>
    </w:p>
    <w:p w:rsidR="00177BCE" w:rsidRPr="002E184A" w:rsidRDefault="00955F09" w:rsidP="00A048D2">
      <w:pPr>
        <w:jc w:val="both"/>
        <w:rPr>
          <w:b/>
        </w:rPr>
      </w:pPr>
      <w:r w:rsidRPr="002E184A">
        <w:rPr>
          <w:b/>
        </w:rPr>
        <w:t>ПСИХОЛОГИЧЕСКИЕ ИГРЫ</w:t>
      </w:r>
    </w:p>
    <w:p w:rsidR="00B139FD" w:rsidRPr="002E184A" w:rsidRDefault="00B139FD" w:rsidP="00A048D2">
      <w:pPr>
        <w:jc w:val="both"/>
        <w:rPr>
          <w:b/>
        </w:rPr>
      </w:pPr>
      <w:r w:rsidRPr="002E184A">
        <w:rPr>
          <w:b/>
        </w:rPr>
        <w:t>Игры – релаксации. За 3-5 минут, потраченных на упражнения</w:t>
      </w:r>
      <w:r w:rsidR="00711B5B" w:rsidRPr="002E184A">
        <w:rPr>
          <w:b/>
        </w:rPr>
        <w:t xml:space="preserve">, </w:t>
      </w:r>
      <w:r w:rsidRPr="002E184A">
        <w:rPr>
          <w:b/>
        </w:rPr>
        <w:t>Вы сможете снять усталость, стабилизироваться, почувствовать уверенность в себе.</w:t>
      </w:r>
    </w:p>
    <w:p w:rsidR="00B139FD" w:rsidRPr="002E184A" w:rsidRDefault="00B139FD" w:rsidP="00A048D2">
      <w:pPr>
        <w:jc w:val="both"/>
        <w:rPr>
          <w:b/>
        </w:rPr>
      </w:pPr>
      <w:r w:rsidRPr="002E184A">
        <w:rPr>
          <w:b/>
        </w:rPr>
        <w:t>Специальные психотерапевтические упражнения («психотерапевтический душ») очища</w:t>
      </w:r>
      <w:r w:rsidR="00711B5B" w:rsidRPr="002E184A">
        <w:rPr>
          <w:b/>
        </w:rPr>
        <w:t>ю</w:t>
      </w:r>
      <w:r w:rsidRPr="002E184A">
        <w:rPr>
          <w:b/>
        </w:rPr>
        <w:t>т нашу психику.</w:t>
      </w:r>
    </w:p>
    <w:p w:rsidR="00711B5B" w:rsidRPr="002E184A" w:rsidRDefault="00711B5B" w:rsidP="00A048D2">
      <w:pPr>
        <w:jc w:val="both"/>
        <w:rPr>
          <w:b/>
        </w:rPr>
      </w:pPr>
    </w:p>
    <w:p w:rsidR="00955F09" w:rsidRPr="002E184A" w:rsidRDefault="00955F09" w:rsidP="00A048D2">
      <w:pPr>
        <w:jc w:val="both"/>
        <w:rPr>
          <w:b/>
        </w:rPr>
      </w:pPr>
      <w:r w:rsidRPr="002E184A">
        <w:rPr>
          <w:b/>
        </w:rPr>
        <w:t>Упражнение 1</w:t>
      </w:r>
      <w:r w:rsidR="00DB4967" w:rsidRPr="002E184A">
        <w:rPr>
          <w:b/>
        </w:rPr>
        <w:t>.</w:t>
      </w:r>
      <w:r w:rsidR="00B139FD" w:rsidRPr="002E184A">
        <w:rPr>
          <w:b/>
        </w:rPr>
        <w:t xml:space="preserve"> «Настроение»</w:t>
      </w:r>
    </w:p>
    <w:p w:rsidR="00F033B3" w:rsidRPr="002E184A" w:rsidRDefault="004846FC" w:rsidP="00A048D2">
      <w:pPr>
        <w:jc w:val="both"/>
      </w:pPr>
      <w:r w:rsidRPr="002E184A">
        <w:t xml:space="preserve">Несколько минут назад  у Вас закончился неприятный разговор  с матерью ученика, постоянно нарушающего дисциплину, прогуливающего уроки, нагрубившего Вам. В  беседе с ней Вы говорили о воспитании сына в семье, необходимости регулярного </w:t>
      </w:r>
      <w:proofErr w:type="gramStart"/>
      <w:r w:rsidRPr="002E184A">
        <w:t>контроля  за</w:t>
      </w:r>
      <w:proofErr w:type="gramEnd"/>
      <w:r w:rsidRPr="002E184A">
        <w:t xml:space="preserve"> выполнением домашних заданий,  о том,  что вседозволенность, которая культивируется</w:t>
      </w:r>
      <w:r w:rsidR="006B2672" w:rsidRPr="002E184A">
        <w:t>,</w:t>
      </w:r>
      <w:r w:rsidRPr="002E184A">
        <w:t xml:space="preserve"> на Ваш взгляд, в семье ученика,</w:t>
      </w:r>
      <w:r w:rsidR="006B2672" w:rsidRPr="002E184A">
        <w:t xml:space="preserve"> ни к чему хорошему не при</w:t>
      </w:r>
      <w:r w:rsidR="00F033B3" w:rsidRPr="002E184A">
        <w:t xml:space="preserve">ведёт. После всех этих разговоров мать подростка вдруг заявила, что «воспитывать </w:t>
      </w:r>
      <w:proofErr w:type="gramStart"/>
      <w:r w:rsidR="00F033B3" w:rsidRPr="002E184A">
        <w:t>должны</w:t>
      </w:r>
      <w:proofErr w:type="gramEnd"/>
      <w:r w:rsidR="00F033B3" w:rsidRPr="002E184A">
        <w:t xml:space="preserve"> в школе», что у неё на это нет времени. В ответ вы не смогли сдержаться. Ваши установки на спокойное и конструктивное построение беседы были разрушены.</w:t>
      </w:r>
    </w:p>
    <w:p w:rsidR="00B11F69" w:rsidRPr="002E184A" w:rsidRDefault="004846FC" w:rsidP="00A048D2">
      <w:pPr>
        <w:jc w:val="both"/>
      </w:pPr>
      <w:r w:rsidRPr="002E184A">
        <w:t xml:space="preserve"> </w:t>
      </w:r>
      <w:r w:rsidR="00F033B3" w:rsidRPr="002E184A">
        <w:t xml:space="preserve">  Как снять неприятный осадок после такого разговора? Возьмите цветные карандаши или мелки и чистый </w:t>
      </w:r>
      <w:r w:rsidR="00D63321" w:rsidRPr="002E184A">
        <w:t>лист бумаги. Расслабленно, левой рукой нарисуйте абстрактный сюжет - линии, цветовые пятна, фигуры. Важно при этом полностью погрузиться в свои переживания, выбрать цвет и провести линии так, как вам больше хочется, в полном соответствии с вашим настроением. Попробуйте представить, что вы переносите своё грустное настроение на бумагу, как бы материализуете его. Закончили рисунок? А теперь переверните бумагу и на другой стороне листа напишите</w:t>
      </w:r>
      <w:r w:rsidR="00B11F69" w:rsidRPr="002E184A">
        <w:t xml:space="preserve"> 5 – 7 слов, отражающих ваше настроение. Долго не думайте; необходимо, чтобы слова возникали спонтанно, без специального контроля с вашей стороны.</w:t>
      </w:r>
    </w:p>
    <w:p w:rsidR="00B11F69" w:rsidRPr="002E184A" w:rsidRDefault="00B11F69" w:rsidP="00A048D2">
      <w:pPr>
        <w:jc w:val="both"/>
      </w:pPr>
      <w:r w:rsidRPr="002E184A">
        <w:t xml:space="preserve">    После этого ещё раз посмотрите на свой рисунок, как бы заново переживая своё состояние, пересчитайте слова и с удовольствием, эмоционально разорвите листок, выбросьте в урну.</w:t>
      </w:r>
    </w:p>
    <w:p w:rsidR="00696139" w:rsidRPr="002E184A" w:rsidRDefault="00B11F69" w:rsidP="00A048D2">
      <w:pPr>
        <w:jc w:val="both"/>
      </w:pPr>
      <w:r w:rsidRPr="002E184A">
        <w:t xml:space="preserve">    Вы заметили? Всего 5 минут, а ваше эмоционально </w:t>
      </w:r>
      <w:r w:rsidR="00696139" w:rsidRPr="002E184A">
        <w:t>–</w:t>
      </w:r>
      <w:r w:rsidRPr="002E184A">
        <w:t xml:space="preserve"> </w:t>
      </w:r>
      <w:r w:rsidR="00696139" w:rsidRPr="002E184A">
        <w:t xml:space="preserve">неприятное состояние уже исчезло, оно </w:t>
      </w:r>
      <w:proofErr w:type="gramStart"/>
      <w:r w:rsidR="00696139" w:rsidRPr="002E184A">
        <w:t>перешло в рисунок и было</w:t>
      </w:r>
      <w:proofErr w:type="gramEnd"/>
      <w:r w:rsidR="00696139" w:rsidRPr="002E184A">
        <w:t xml:space="preserve"> уничтожено.</w:t>
      </w:r>
    </w:p>
    <w:p w:rsidR="00711B5B" w:rsidRPr="002E184A" w:rsidRDefault="00696139" w:rsidP="00A048D2">
      <w:pPr>
        <w:jc w:val="both"/>
      </w:pPr>
      <w:r w:rsidRPr="002E184A">
        <w:t xml:space="preserve">     Вы хорошо отдохнули, можно продолжать работу.</w:t>
      </w:r>
      <w:r w:rsidR="00B11F69" w:rsidRPr="002E184A">
        <w:t xml:space="preserve"> </w:t>
      </w:r>
      <w:r w:rsidR="00D63321" w:rsidRPr="002E184A">
        <w:t xml:space="preserve"> </w:t>
      </w:r>
    </w:p>
    <w:p w:rsidR="00711B5B" w:rsidRPr="002E184A" w:rsidRDefault="00711B5B" w:rsidP="00A048D2">
      <w:pPr>
        <w:jc w:val="both"/>
      </w:pPr>
    </w:p>
    <w:p w:rsidR="00955F09" w:rsidRPr="002E184A" w:rsidRDefault="00955F09" w:rsidP="00A048D2">
      <w:pPr>
        <w:jc w:val="both"/>
        <w:rPr>
          <w:b/>
        </w:rPr>
      </w:pPr>
      <w:r w:rsidRPr="002E184A">
        <w:rPr>
          <w:b/>
        </w:rPr>
        <w:lastRenderedPageBreak/>
        <w:t>Упражнение 2</w:t>
      </w:r>
      <w:r w:rsidR="00DB4967" w:rsidRPr="002E184A">
        <w:rPr>
          <w:b/>
        </w:rPr>
        <w:t>.</w:t>
      </w:r>
      <w:r w:rsidR="00B139FD" w:rsidRPr="002E184A">
        <w:rPr>
          <w:b/>
        </w:rPr>
        <w:t xml:space="preserve"> «Пословицы»</w:t>
      </w:r>
    </w:p>
    <w:p w:rsidR="00D968ED" w:rsidRPr="002E184A" w:rsidRDefault="00711B5B" w:rsidP="00A048D2">
      <w:pPr>
        <w:jc w:val="both"/>
      </w:pPr>
      <w:r w:rsidRPr="002E184A">
        <w:t xml:space="preserve">Предлагаю упражнение, хорошо «снимающее» внутреннюю депрессию  и плохое настроение. Возьмём любую  из книг «Русские половицы»,  «Мысли великих людей», «Афоризмы». Читаем  в течение некоторого времени (всё зависит от индивидуального состояния). Я предлагаю терапевтические сказки и подборку афоризмов. </w:t>
      </w:r>
    </w:p>
    <w:p w:rsidR="00D968ED" w:rsidRPr="002E184A" w:rsidRDefault="00D968ED" w:rsidP="00A048D2">
      <w:pPr>
        <w:jc w:val="both"/>
      </w:pPr>
      <w:r w:rsidRPr="002E184A">
        <w:t>НАПРИМЕР:</w:t>
      </w:r>
    </w:p>
    <w:p w:rsidR="00D968ED" w:rsidRPr="002E184A" w:rsidRDefault="00D968ED" w:rsidP="00A048D2">
      <w:pPr>
        <w:numPr>
          <w:ilvl w:val="0"/>
          <w:numId w:val="19"/>
        </w:numPr>
        <w:jc w:val="both"/>
        <w:rPr>
          <w:u w:val="single"/>
        </w:rPr>
      </w:pPr>
      <w:r w:rsidRPr="002E184A">
        <w:rPr>
          <w:u w:val="single"/>
        </w:rPr>
        <w:t>Воспитатель - тот же  садовник</w:t>
      </w:r>
    </w:p>
    <w:p w:rsidR="00D968ED" w:rsidRPr="002E184A" w:rsidRDefault="00D968ED" w:rsidP="00A048D2">
      <w:pPr>
        <w:jc w:val="both"/>
      </w:pPr>
      <w:r w:rsidRPr="002E184A">
        <w:t xml:space="preserve">Труд воспитателя можно сравнить с трудом садовника, выращивающего различные растения. Одно растение любит яркий свет, </w:t>
      </w:r>
      <w:r w:rsidR="004B11B4" w:rsidRPr="002E184A">
        <w:t xml:space="preserve">другое – прохладную тень; одно любит берег ручья, другое – высохшую горную вершину. </w:t>
      </w:r>
      <w:proofErr w:type="gramStart"/>
      <w:r w:rsidR="004B11B4" w:rsidRPr="002E184A">
        <w:t>Одно растение лучше всего произрастает на песчаной почве, другое – на жирной глинистой.</w:t>
      </w:r>
      <w:proofErr w:type="gramEnd"/>
      <w:r w:rsidR="004B11B4" w:rsidRPr="002E184A">
        <w:t xml:space="preserve"> Каждому нужен особый, только для него подходящий уход, иначе оно не достигнет совершенства в своём развитии. (Абдул – Баха)</w:t>
      </w:r>
    </w:p>
    <w:p w:rsidR="004B11B4" w:rsidRPr="002E184A" w:rsidRDefault="004B11B4" w:rsidP="00A048D2">
      <w:pPr>
        <w:numPr>
          <w:ilvl w:val="0"/>
          <w:numId w:val="19"/>
        </w:numPr>
        <w:jc w:val="both"/>
        <w:rPr>
          <w:u w:val="single"/>
        </w:rPr>
      </w:pPr>
      <w:r w:rsidRPr="002E184A">
        <w:rPr>
          <w:u w:val="single"/>
        </w:rPr>
        <w:t>На пути к счастью нет лифта,</w:t>
      </w:r>
    </w:p>
    <w:p w:rsidR="004B11B4" w:rsidRPr="002E184A" w:rsidRDefault="004B11B4" w:rsidP="00DB4967">
      <w:pPr>
        <w:ind w:left="720"/>
        <w:jc w:val="both"/>
        <w:rPr>
          <w:u w:val="single"/>
        </w:rPr>
      </w:pPr>
      <w:r w:rsidRPr="002E184A">
        <w:rPr>
          <w:u w:val="single"/>
        </w:rPr>
        <w:t>Нужно подниматься  по лестнице</w:t>
      </w:r>
    </w:p>
    <w:p w:rsidR="00DB4967" w:rsidRPr="002E184A" w:rsidRDefault="00DB4967" w:rsidP="00DB4967">
      <w:pPr>
        <w:ind w:left="720"/>
        <w:jc w:val="both"/>
        <w:rPr>
          <w:u w:val="single"/>
        </w:rPr>
      </w:pPr>
    </w:p>
    <w:p w:rsidR="004B11B4" w:rsidRPr="002E184A" w:rsidRDefault="004B11B4" w:rsidP="00A048D2">
      <w:pPr>
        <w:numPr>
          <w:ilvl w:val="0"/>
          <w:numId w:val="19"/>
        </w:numPr>
        <w:jc w:val="both"/>
        <w:rPr>
          <w:u w:val="single"/>
        </w:rPr>
      </w:pPr>
      <w:r w:rsidRPr="002E184A">
        <w:rPr>
          <w:u w:val="single"/>
        </w:rPr>
        <w:t>Кто сказал</w:t>
      </w:r>
      <w:proofErr w:type="gramStart"/>
      <w:r w:rsidRPr="002E184A">
        <w:rPr>
          <w:u w:val="single"/>
        </w:rPr>
        <w:t xml:space="preserve"> А</w:t>
      </w:r>
      <w:proofErr w:type="gramEnd"/>
      <w:r w:rsidRPr="002E184A">
        <w:rPr>
          <w:u w:val="single"/>
        </w:rPr>
        <w:t>, тот должен сказать В</w:t>
      </w:r>
    </w:p>
    <w:p w:rsidR="004B11B4" w:rsidRPr="002E184A" w:rsidRDefault="004B11B4" w:rsidP="00A048D2">
      <w:pPr>
        <w:jc w:val="both"/>
      </w:pPr>
      <w:r w:rsidRPr="002E184A">
        <w:t>Во время урока, который на Востоке называют «</w:t>
      </w:r>
      <w:proofErr w:type="spellStart"/>
      <w:r w:rsidRPr="002E184A">
        <w:t>мактаб</w:t>
      </w:r>
      <w:proofErr w:type="spellEnd"/>
      <w:r w:rsidRPr="002E184A">
        <w:t>», один ученик доставлял немало хлопот учителю. «скажи</w:t>
      </w:r>
      <w:proofErr w:type="gramStart"/>
      <w:r w:rsidRPr="002E184A">
        <w:t xml:space="preserve"> А</w:t>
      </w:r>
      <w:proofErr w:type="gramEnd"/>
      <w:r w:rsidRPr="002E184A">
        <w:t>! (</w:t>
      </w:r>
      <w:proofErr w:type="spellStart"/>
      <w:r w:rsidRPr="002E184A">
        <w:t>по-персидски</w:t>
      </w:r>
      <w:proofErr w:type="spellEnd"/>
      <w:r w:rsidRPr="002E184A">
        <w:t xml:space="preserve"> «алеф»). Мальчик только отрицательно качал головой и плотно сжимал губы. Учитель терпеливо упрашивал его: «Ты такой славный мальчик, скажи</w:t>
      </w:r>
      <w:proofErr w:type="gramStart"/>
      <w:r w:rsidRPr="002E184A">
        <w:t xml:space="preserve"> А</w:t>
      </w:r>
      <w:proofErr w:type="gramEnd"/>
      <w:r w:rsidRPr="002E184A">
        <w:t xml:space="preserve">! Ну что тебе стоит?» Однако взгляд ребёнка выражал явное нежелание отвечать. Наконец после </w:t>
      </w:r>
      <w:r w:rsidR="008B7D2E" w:rsidRPr="002E184A">
        <w:t>нескольких попыток у учителя лопнуло терпение. «Скажи</w:t>
      </w:r>
      <w:proofErr w:type="gramStart"/>
      <w:r w:rsidR="008B7D2E" w:rsidRPr="002E184A">
        <w:t xml:space="preserve"> А</w:t>
      </w:r>
      <w:proofErr w:type="gramEnd"/>
      <w:r w:rsidR="008B7D2E" w:rsidRPr="002E184A">
        <w:t>! – закричал он. – Скажи</w:t>
      </w:r>
      <w:proofErr w:type="gramStart"/>
      <w:r w:rsidR="008B7D2E" w:rsidRPr="002E184A">
        <w:t xml:space="preserve"> А</w:t>
      </w:r>
      <w:proofErr w:type="gramEnd"/>
      <w:r w:rsidR="008B7D2E" w:rsidRPr="002E184A">
        <w:t xml:space="preserve">!» В ответ он услышал  только: «Мм-мм». Тогда </w:t>
      </w:r>
      <w:r w:rsidR="00E7307E">
        <w:t>учитель</w:t>
      </w:r>
      <w:r w:rsidR="008B7D2E" w:rsidRPr="002E184A">
        <w:t xml:space="preserve"> послал за отцом. </w:t>
      </w:r>
    </w:p>
    <w:p w:rsidR="008B7D2E" w:rsidRPr="002E184A" w:rsidRDefault="008B7D2E" w:rsidP="00A048D2">
      <w:pPr>
        <w:jc w:val="both"/>
      </w:pPr>
      <w:r w:rsidRPr="002E184A">
        <w:t xml:space="preserve">Вдвоём они умоляли ребёнка, чтобы он сказал </w:t>
      </w:r>
      <w:proofErr w:type="gramStart"/>
      <w:r w:rsidRPr="002E184A">
        <w:t>А.</w:t>
      </w:r>
      <w:proofErr w:type="gramEnd"/>
      <w:r w:rsidRPr="002E184A">
        <w:t xml:space="preserve"> Наконец мальчик уступил  и на удивление всем ясно и чётко сказал А. Учитель, обрадованный своим педагогическим успехом, воскликнул: «Слава аллаху! Как прекрасно! А теперь скажи</w:t>
      </w:r>
      <w:proofErr w:type="gramStart"/>
      <w:r w:rsidRPr="002E184A">
        <w:t xml:space="preserve"> </w:t>
      </w:r>
      <w:r w:rsidR="00E7307E">
        <w:t>Б</w:t>
      </w:r>
      <w:proofErr w:type="gramEnd"/>
      <w:r w:rsidRPr="002E184A">
        <w:t xml:space="preserve">». Тогда мальчик бурно запротестовал и энергично ударил своими кулачками по столу: «Теперь всё! Я же знал, что меня ожидает, если я </w:t>
      </w:r>
      <w:proofErr w:type="gramStart"/>
      <w:r w:rsidRPr="002E184A">
        <w:t>скажу А. Тогда вы все захотите</w:t>
      </w:r>
      <w:proofErr w:type="gramEnd"/>
      <w:r w:rsidRPr="002E184A">
        <w:t>, чтобы я сказал Б, потом мне придётся говорить на память весь алфавит, а потом – учиться  читать, писать, считать. Я ведь знал, почему нельзя говорить</w:t>
      </w:r>
      <w:proofErr w:type="gramStart"/>
      <w:r w:rsidRPr="002E184A">
        <w:t xml:space="preserve"> А</w:t>
      </w:r>
      <w:proofErr w:type="gramEnd"/>
      <w:r w:rsidRPr="002E184A">
        <w:t>».</w:t>
      </w:r>
    </w:p>
    <w:p w:rsidR="00667F99" w:rsidRPr="00BB0576" w:rsidRDefault="00667F99" w:rsidP="00BB0576">
      <w:pPr>
        <w:numPr>
          <w:ilvl w:val="0"/>
          <w:numId w:val="19"/>
        </w:numPr>
        <w:rPr>
          <w:b/>
          <w:bCs/>
          <w:color w:val="000000"/>
        </w:rPr>
      </w:pPr>
      <w:r w:rsidRPr="002E184A">
        <w:rPr>
          <w:b/>
          <w:bCs/>
          <w:color w:val="000000"/>
        </w:rPr>
        <w:t>Феликс Кривин</w:t>
      </w:r>
    </w:p>
    <w:p w:rsidR="00667F99" w:rsidRPr="002E184A" w:rsidRDefault="00667F99" w:rsidP="00A048D2">
      <w:pPr>
        <w:rPr>
          <w:i/>
          <w:iCs/>
          <w:color w:val="000000"/>
        </w:rPr>
      </w:pPr>
      <w:r w:rsidRPr="002E184A">
        <w:rPr>
          <w:b/>
          <w:bCs/>
          <w:color w:val="000000"/>
        </w:rPr>
        <w:t>ТРУДНЫЙ ЦЫПЛЕНОК</w:t>
      </w:r>
      <w:proofErr w:type="gramStart"/>
      <w:r w:rsidR="00DB4967" w:rsidRPr="002E184A">
        <w:rPr>
          <w:b/>
          <w:bCs/>
          <w:color w:val="000000"/>
        </w:rPr>
        <w:t xml:space="preserve"> </w:t>
      </w:r>
      <w:r w:rsidRPr="002E184A">
        <w:rPr>
          <w:color w:val="000000"/>
        </w:rPr>
        <w:br/>
        <w:t>Н</w:t>
      </w:r>
      <w:proofErr w:type="gramEnd"/>
      <w:r w:rsidRPr="002E184A">
        <w:rPr>
          <w:color w:val="000000"/>
        </w:rPr>
        <w:t xml:space="preserve">е успел Цыпленок вылупиться, как тотчас получил замечание за то, что он разбил яйцо. Бог ты мой, откуда у него такие манеры? Очевидно, это что-то наследственное... </w:t>
      </w:r>
      <w:r w:rsidRPr="002E184A">
        <w:rPr>
          <w:i/>
          <w:iCs/>
          <w:color w:val="000000"/>
        </w:rPr>
        <w:t xml:space="preserve"> </w:t>
      </w:r>
    </w:p>
    <w:p w:rsidR="00667F99" w:rsidRPr="002E184A" w:rsidRDefault="00667F99" w:rsidP="00A048D2">
      <w:pPr>
        <w:rPr>
          <w:i/>
          <w:iCs/>
          <w:color w:val="000000"/>
        </w:rPr>
      </w:pPr>
      <w:r w:rsidRPr="002E184A">
        <w:rPr>
          <w:b/>
          <w:bCs/>
          <w:color w:val="000000"/>
        </w:rPr>
        <w:t>СИЛА УБЕЖДЕНИЯ</w:t>
      </w:r>
      <w:r w:rsidRPr="002E184A">
        <w:rPr>
          <w:color w:val="000000"/>
        </w:rPr>
        <w:t xml:space="preserve"> </w:t>
      </w:r>
      <w:r w:rsidRPr="002E184A">
        <w:rPr>
          <w:color w:val="000000"/>
        </w:rPr>
        <w:br/>
        <w:t xml:space="preserve">- Помещение должно быть открыто,- глубокомысленно замечает Дверная Ручка, когда открывают дверь. </w:t>
      </w:r>
      <w:proofErr w:type="gramStart"/>
      <w:r w:rsidRPr="002E184A">
        <w:rPr>
          <w:color w:val="000000"/>
        </w:rPr>
        <w:br/>
        <w:t>-</w:t>
      </w:r>
      <w:proofErr w:type="gramEnd"/>
      <w:r w:rsidRPr="002E184A">
        <w:rPr>
          <w:color w:val="000000"/>
        </w:rPr>
        <w:t xml:space="preserve">Помещение должно быть закрыто,- философски заключает она, когда дверь закрывают. Убеждение Дверной Ручки зависит от того, кто на нее нажимает. </w:t>
      </w:r>
    </w:p>
    <w:p w:rsidR="00667F99" w:rsidRPr="009D5651" w:rsidRDefault="00944983" w:rsidP="00A048D2">
      <w:pPr>
        <w:rPr>
          <w:i/>
          <w:iCs/>
          <w:color w:val="000000"/>
        </w:rPr>
      </w:pPr>
      <w:r w:rsidRPr="009D5651">
        <w:rPr>
          <w:b/>
          <w:bCs/>
          <w:color w:val="000000"/>
        </w:rPr>
        <w:t xml:space="preserve"> </w:t>
      </w:r>
    </w:p>
    <w:p w:rsidR="00667F99" w:rsidRPr="002E184A" w:rsidRDefault="00606FCB" w:rsidP="00A048D2">
      <w:pPr>
        <w:rPr>
          <w:color w:val="000000"/>
        </w:rPr>
      </w:pPr>
      <w:r w:rsidRPr="002E184A">
        <w:rPr>
          <w:b/>
          <w:bCs/>
          <w:i/>
          <w:iCs/>
          <w:color w:val="000000"/>
        </w:rPr>
        <w:t>КЛЯКСА</w:t>
      </w:r>
      <w:proofErr w:type="gramStart"/>
      <w:r w:rsidR="00667F99" w:rsidRPr="002E184A">
        <w:rPr>
          <w:color w:val="000000"/>
        </w:rPr>
        <w:br/>
        <w:t>С</w:t>
      </w:r>
      <w:proofErr w:type="gramEnd"/>
      <w:r w:rsidR="00667F99" w:rsidRPr="002E184A">
        <w:rPr>
          <w:color w:val="000000"/>
        </w:rPr>
        <w:t>реди однообразных букв на листе бумаги одна Клякса умеет сохранить</w:t>
      </w:r>
      <w:r w:rsidR="00667F99" w:rsidRPr="002E184A">
        <w:rPr>
          <w:color w:val="000000"/>
        </w:rPr>
        <w:br/>
        <w:t>свою индивидуальность. Она никому не подражает, у нее свое лицо, и прочитать ее не так-то просто.</w:t>
      </w:r>
    </w:p>
    <w:p w:rsidR="00667F99" w:rsidRPr="002E184A" w:rsidRDefault="00606FCB" w:rsidP="00A048D2">
      <w:r w:rsidRPr="002E184A">
        <w:rPr>
          <w:b/>
          <w:bCs/>
          <w:i/>
          <w:iCs/>
          <w:color w:val="000000"/>
        </w:rPr>
        <w:t>МЕЧТА</w:t>
      </w:r>
      <w:proofErr w:type="gramStart"/>
      <w:r w:rsidR="00667F99" w:rsidRPr="002E184A">
        <w:rPr>
          <w:color w:val="000000"/>
        </w:rPr>
        <w:br/>
        <w:t>О</w:t>
      </w:r>
      <w:proofErr w:type="gramEnd"/>
      <w:r w:rsidR="00667F99" w:rsidRPr="002E184A">
        <w:rPr>
          <w:color w:val="000000"/>
        </w:rPr>
        <w:t>становилась Лужица посреди дороги и ждет, чтоб на нее обратили внимание.</w:t>
      </w:r>
      <w:r w:rsidR="00667F99" w:rsidRPr="002E184A">
        <w:rPr>
          <w:color w:val="000000"/>
        </w:rPr>
        <w:br/>
        <w:t xml:space="preserve">Прежде всего, её, конечно, нанесут на карту. Лужица будет выглядеть на </w:t>
      </w:r>
      <w:r w:rsidR="00667F99" w:rsidRPr="002E184A">
        <w:rPr>
          <w:color w:val="000000"/>
        </w:rPr>
        <w:br/>
        <w:t xml:space="preserve">карте неплохо - у нее такие ровные берега! Вот здесь, на этом берегу, </w:t>
      </w:r>
      <w:r w:rsidR="00667F99" w:rsidRPr="002E184A">
        <w:rPr>
          <w:color w:val="000000"/>
        </w:rPr>
        <w:br/>
        <w:t xml:space="preserve">наверно, построят санаторий. На том берегу - порт или еще что-нибудь. Да, </w:t>
      </w:r>
      <w:r w:rsidR="00667F99" w:rsidRPr="002E184A">
        <w:rPr>
          <w:color w:val="000000"/>
        </w:rPr>
        <w:br/>
        <w:t>кстати, почему в неё никто не впадает?</w:t>
      </w:r>
      <w:r w:rsidR="00667F99" w:rsidRPr="002E184A">
        <w:rPr>
          <w:color w:val="000000"/>
        </w:rPr>
        <w:br/>
        <w:t xml:space="preserve">Размечталась Лужица - и это понятно: каждому хочется найти себя в </w:t>
      </w:r>
      <w:r w:rsidR="00667F99" w:rsidRPr="002E184A">
        <w:rPr>
          <w:color w:val="000000"/>
        </w:rPr>
        <w:br/>
        <w:t>жизни. Но теперь Лужица себя не найдет: она так воспарила в мечтах, что на</w:t>
      </w:r>
      <w:r w:rsidR="00667F99" w:rsidRPr="002E184A">
        <w:rPr>
          <w:color w:val="000000"/>
        </w:rPr>
        <w:br/>
        <w:t>земле от нее только сухое место осталось.</w:t>
      </w:r>
    </w:p>
    <w:p w:rsidR="00955F09" w:rsidRPr="009D5651" w:rsidRDefault="00944983" w:rsidP="00606FCB">
      <w:pPr>
        <w:rPr>
          <w:b/>
          <w:i/>
        </w:rPr>
      </w:pPr>
      <w:r w:rsidRPr="009D5651">
        <w:t xml:space="preserve"> </w:t>
      </w:r>
    </w:p>
    <w:p w:rsidR="007B2D9F" w:rsidRPr="002E184A" w:rsidRDefault="007B2D9F" w:rsidP="00A048D2">
      <w:pPr>
        <w:pStyle w:val="a5"/>
        <w:spacing w:before="0" w:beforeAutospacing="0" w:after="0" w:afterAutospacing="0"/>
        <w:rPr>
          <w:b/>
          <w:i/>
        </w:rPr>
      </w:pPr>
      <w:r w:rsidRPr="002E184A">
        <w:rPr>
          <w:rStyle w:val="a6"/>
          <w:b/>
          <w:i w:val="0"/>
        </w:rPr>
        <w:t>Средь множества пытливых глаз</w:t>
      </w:r>
      <w:proofErr w:type="gramStart"/>
      <w:r w:rsidRPr="002E184A">
        <w:rPr>
          <w:b/>
          <w:i/>
          <w:iCs/>
        </w:rPr>
        <w:br/>
      </w:r>
      <w:r w:rsidRPr="002E184A">
        <w:rPr>
          <w:rStyle w:val="a6"/>
          <w:b/>
          <w:i w:val="0"/>
        </w:rPr>
        <w:t>П</w:t>
      </w:r>
      <w:proofErr w:type="gramEnd"/>
      <w:r w:rsidRPr="002E184A">
        <w:rPr>
          <w:rStyle w:val="a6"/>
          <w:b/>
          <w:i w:val="0"/>
        </w:rPr>
        <w:t>опробуй заслужить признанье.</w:t>
      </w:r>
      <w:r w:rsidRPr="002E184A">
        <w:rPr>
          <w:b/>
          <w:i/>
          <w:iCs/>
        </w:rPr>
        <w:br/>
      </w:r>
      <w:r w:rsidRPr="002E184A">
        <w:rPr>
          <w:rStyle w:val="a6"/>
          <w:b/>
          <w:i w:val="0"/>
        </w:rPr>
        <w:lastRenderedPageBreak/>
        <w:t>Ребенок - главный среди нас,</w:t>
      </w:r>
      <w:r w:rsidRPr="002E184A">
        <w:rPr>
          <w:b/>
          <w:i/>
          <w:iCs/>
        </w:rPr>
        <w:br/>
      </w:r>
      <w:r w:rsidRPr="002E184A">
        <w:rPr>
          <w:rStyle w:val="a6"/>
          <w:b/>
          <w:i w:val="0"/>
        </w:rPr>
        <w:t>Всегда он требует вниманья.</w:t>
      </w:r>
    </w:p>
    <w:p w:rsidR="00525094" w:rsidRPr="002E184A" w:rsidRDefault="007B2D9F" w:rsidP="00A048D2">
      <w:pPr>
        <w:pStyle w:val="a5"/>
        <w:spacing w:before="0" w:beforeAutospacing="0" w:after="0" w:afterAutospacing="0"/>
        <w:rPr>
          <w:rStyle w:val="a6"/>
          <w:b/>
          <w:i w:val="0"/>
        </w:rPr>
      </w:pPr>
      <w:r w:rsidRPr="002E184A">
        <w:rPr>
          <w:rStyle w:val="a6"/>
          <w:b/>
          <w:i w:val="0"/>
        </w:rPr>
        <w:t>Сумей всех лаской обаять,</w:t>
      </w:r>
      <w:r w:rsidRPr="002E184A">
        <w:rPr>
          <w:b/>
          <w:i/>
        </w:rPr>
        <w:br/>
      </w:r>
      <w:r w:rsidRPr="002E184A">
        <w:rPr>
          <w:rStyle w:val="a6"/>
          <w:b/>
          <w:i w:val="0"/>
        </w:rPr>
        <w:t>Встречая каждый день улыбкой.</w:t>
      </w:r>
      <w:r w:rsidRPr="002E184A">
        <w:rPr>
          <w:b/>
          <w:i/>
        </w:rPr>
        <w:br/>
      </w:r>
      <w:r w:rsidRPr="002E184A">
        <w:rPr>
          <w:rStyle w:val="a6"/>
          <w:b/>
          <w:i w:val="0"/>
        </w:rPr>
        <w:t>И много знать, и не солгать,</w:t>
      </w:r>
      <w:r w:rsidRPr="002E184A">
        <w:rPr>
          <w:b/>
          <w:i/>
        </w:rPr>
        <w:br/>
      </w:r>
      <w:r w:rsidRPr="002E184A">
        <w:rPr>
          <w:rStyle w:val="a6"/>
          <w:b/>
          <w:i w:val="0"/>
        </w:rPr>
        <w:t>Не совершать сумей ошибки.</w:t>
      </w:r>
    </w:p>
    <w:p w:rsidR="00525094" w:rsidRPr="002E184A" w:rsidRDefault="00525094" w:rsidP="00A048D2">
      <w:pPr>
        <w:pStyle w:val="a5"/>
        <w:spacing w:before="0" w:beforeAutospacing="0" w:after="0" w:afterAutospacing="0"/>
        <w:rPr>
          <w:rStyle w:val="a6"/>
          <w:i w:val="0"/>
        </w:rPr>
      </w:pPr>
    </w:p>
    <w:p w:rsidR="00525094" w:rsidRPr="002E184A" w:rsidRDefault="00237C1C" w:rsidP="00A048D2">
      <w:pPr>
        <w:pStyle w:val="a5"/>
        <w:spacing w:before="0" w:beforeAutospacing="0" w:after="0" w:afterAutospacing="0"/>
        <w:jc w:val="both"/>
        <w:rPr>
          <w:rStyle w:val="a6"/>
          <w:b/>
          <w:i w:val="0"/>
        </w:rPr>
      </w:pPr>
      <w:r w:rsidRPr="002E184A">
        <w:rPr>
          <w:rStyle w:val="a6"/>
          <w:b/>
          <w:i w:val="0"/>
        </w:rPr>
        <w:t>ТЕОРЕТИЧЕСКИЙ БЛОК</w:t>
      </w:r>
    </w:p>
    <w:p w:rsidR="00525094" w:rsidRPr="002E184A" w:rsidRDefault="003146C9" w:rsidP="00A048D2">
      <w:pPr>
        <w:pStyle w:val="a5"/>
        <w:spacing w:before="0" w:beforeAutospacing="0" w:after="0" w:afterAutospacing="0"/>
        <w:jc w:val="both"/>
        <w:rPr>
          <w:b/>
          <w:i/>
          <w:iCs/>
        </w:rPr>
      </w:pPr>
      <w:r w:rsidRPr="002E184A">
        <w:rPr>
          <w:b/>
          <w:bCs/>
        </w:rPr>
        <w:t>«</w:t>
      </w:r>
      <w:r w:rsidR="00525094" w:rsidRPr="002E184A">
        <w:rPr>
          <w:b/>
          <w:bCs/>
        </w:rPr>
        <w:t>Стиль взаимодействия педагога в конфликте с учащимися</w:t>
      </w:r>
      <w:r w:rsidRPr="002E184A">
        <w:rPr>
          <w:b/>
          <w:bCs/>
        </w:rPr>
        <w:t xml:space="preserve">» </w:t>
      </w:r>
    </w:p>
    <w:p w:rsidR="00525094" w:rsidRPr="002E184A" w:rsidRDefault="00525094" w:rsidP="00A048D2">
      <w:pPr>
        <w:autoSpaceDE w:val="0"/>
        <w:autoSpaceDN w:val="0"/>
        <w:adjustRightInd w:val="0"/>
        <w:ind w:firstLine="360"/>
        <w:jc w:val="both"/>
      </w:pPr>
      <w:r w:rsidRPr="002E184A">
        <w:t>Как решить проблему противоречий во взаимоотношениях педагога с учащимися?</w:t>
      </w:r>
    </w:p>
    <w:p w:rsidR="00525094" w:rsidRPr="002E184A" w:rsidRDefault="00525094" w:rsidP="00A048D2">
      <w:pPr>
        <w:autoSpaceDE w:val="0"/>
        <w:autoSpaceDN w:val="0"/>
        <w:adjustRightInd w:val="0"/>
        <w:ind w:firstLine="360"/>
        <w:jc w:val="both"/>
      </w:pPr>
      <w:proofErr w:type="gramStart"/>
      <w:r w:rsidRPr="002E184A">
        <w:t>Профессиональная позиция, ориентированная на потенциал ребенка, на его дальнейшее развитие, должна быть тактически проработана, а тонкое психологическое прикосновение к личности ребенка – согласно тому, что он есть сейчас (возраст, состояние, опыт, знания, интеллект, способности, уровень воспитанности и другое) – оправдано.</w:t>
      </w:r>
      <w:proofErr w:type="gramEnd"/>
      <w:r w:rsidRPr="002E184A">
        <w:t xml:space="preserve"> Многое зависит от выбора стиля поведения, соответствующего конфликтной ситуации. Ведь некоторые стили могут быть наиболее эффективными для разрешения конфликтов определенного типа.</w:t>
      </w:r>
    </w:p>
    <w:p w:rsidR="00525094" w:rsidRPr="002E184A" w:rsidRDefault="00525094" w:rsidP="00A048D2">
      <w:pPr>
        <w:autoSpaceDE w:val="0"/>
        <w:autoSpaceDN w:val="0"/>
        <w:adjustRightInd w:val="0"/>
        <w:ind w:firstLine="360"/>
        <w:jc w:val="both"/>
      </w:pPr>
      <w:r w:rsidRPr="002E184A">
        <w:t xml:space="preserve">К. У. Томасом и Р. Х. </w:t>
      </w:r>
      <w:proofErr w:type="spellStart"/>
      <w:r w:rsidRPr="002E184A">
        <w:t>Килменном</w:t>
      </w:r>
      <w:proofErr w:type="spellEnd"/>
      <w:r w:rsidRPr="002E184A">
        <w:t xml:space="preserve"> были разработаны основные наиболее приемлемые стратегии поведения в конфликтной ситуации. Они указывают, что существуют пять основных стилей поведения при конфликте: приспособление, компромисс, сотрудничество, игнорирование, соперничество или конкуренция. Стиль поведения в конкретном конфликте, указывают они,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w:t>
      </w:r>
    </w:p>
    <w:p w:rsidR="00525094" w:rsidRPr="002E184A" w:rsidRDefault="00525094" w:rsidP="00A048D2">
      <w:pPr>
        <w:autoSpaceDE w:val="0"/>
        <w:autoSpaceDN w:val="0"/>
        <w:adjustRightInd w:val="0"/>
        <w:ind w:firstLine="360"/>
        <w:jc w:val="both"/>
      </w:pPr>
      <w:r w:rsidRPr="002E184A">
        <w:t>Приведем рекомендации по наиболее целесообразному  использованию того или иного стиля в зависимости от конкретной ситуации и характера личности человека.</w:t>
      </w:r>
    </w:p>
    <w:p w:rsidR="00525094" w:rsidRPr="002E184A" w:rsidRDefault="00525094" w:rsidP="00A048D2">
      <w:pPr>
        <w:autoSpaceDE w:val="0"/>
        <w:autoSpaceDN w:val="0"/>
        <w:adjustRightInd w:val="0"/>
        <w:ind w:firstLine="360"/>
        <w:jc w:val="both"/>
      </w:pPr>
      <w:r w:rsidRPr="002E184A">
        <w:rPr>
          <w:b/>
          <w:bCs/>
          <w:i/>
          <w:iCs/>
        </w:rPr>
        <w:t>Стиль конкуренции,</w:t>
      </w:r>
      <w:r w:rsidRPr="002E184A">
        <w:t xml:space="preserve"> соперничества может использовать педагог, обладающий сильной волей, достаточным авторитетом, властью, не очень заинтересованный в сотрудничестве с учащимся и стремящийся в первую очередь удовлетворить собственные интересы. Его можно использовать, если:</w:t>
      </w:r>
    </w:p>
    <w:p w:rsidR="00525094" w:rsidRPr="002E184A" w:rsidRDefault="00525094" w:rsidP="00A048D2">
      <w:pPr>
        <w:autoSpaceDE w:val="0"/>
        <w:autoSpaceDN w:val="0"/>
        <w:adjustRightInd w:val="0"/>
        <w:ind w:firstLine="360"/>
        <w:jc w:val="both"/>
      </w:pPr>
      <w:r w:rsidRPr="002E184A">
        <w:t>– исход конфликта очень важен для вас, и вы делаете большую ставку на свое решение возникшей проблемы;</w:t>
      </w:r>
    </w:p>
    <w:p w:rsidR="00525094" w:rsidRPr="002E184A" w:rsidRDefault="00525094" w:rsidP="00A048D2">
      <w:pPr>
        <w:autoSpaceDE w:val="0"/>
        <w:autoSpaceDN w:val="0"/>
        <w:adjustRightInd w:val="0"/>
        <w:ind w:firstLine="360"/>
        <w:jc w:val="both"/>
      </w:pPr>
      <w:r w:rsidRPr="002E184A">
        <w:t>– обладаете достаточной властью и авторитетом, и представляется очевидным, что предлагаемое вами решение – наилучшее;</w:t>
      </w:r>
    </w:p>
    <w:p w:rsidR="00525094" w:rsidRPr="002E184A" w:rsidRDefault="00525094" w:rsidP="00A048D2">
      <w:pPr>
        <w:autoSpaceDE w:val="0"/>
        <w:autoSpaceDN w:val="0"/>
        <w:adjustRightInd w:val="0"/>
        <w:ind w:firstLine="360"/>
        <w:jc w:val="both"/>
      </w:pPr>
      <w:r w:rsidRPr="002E184A">
        <w:t>– чувствуете, что у вас нет иного выбора и вам нечего терять;</w:t>
      </w:r>
    </w:p>
    <w:p w:rsidR="00525094" w:rsidRPr="002E184A" w:rsidRDefault="00525094" w:rsidP="00A048D2">
      <w:pPr>
        <w:autoSpaceDE w:val="0"/>
        <w:autoSpaceDN w:val="0"/>
        <w:adjustRightInd w:val="0"/>
        <w:ind w:firstLine="360"/>
        <w:jc w:val="both"/>
      </w:pPr>
      <w:r w:rsidRPr="002E184A">
        <w:t>– должны принять непопулярное решение и у вас достаточно полномочий для выбора этого шага.</w:t>
      </w:r>
    </w:p>
    <w:p w:rsidR="00525094" w:rsidRPr="002E184A" w:rsidRDefault="00525094" w:rsidP="00A048D2">
      <w:pPr>
        <w:autoSpaceDE w:val="0"/>
        <w:autoSpaceDN w:val="0"/>
        <w:adjustRightInd w:val="0"/>
        <w:ind w:firstLine="360"/>
        <w:jc w:val="both"/>
      </w:pPr>
      <w:r w:rsidRPr="002E184A">
        <w:t>Однако следует иметь в виду, что этот стиль, кроме чувства отчуждения, ничего больше не сможет вызвать.</w:t>
      </w:r>
    </w:p>
    <w:p w:rsidR="00525094" w:rsidRPr="002E184A" w:rsidRDefault="00525094" w:rsidP="00A048D2">
      <w:pPr>
        <w:autoSpaceDE w:val="0"/>
        <w:autoSpaceDN w:val="0"/>
        <w:adjustRightInd w:val="0"/>
        <w:ind w:firstLine="360"/>
        <w:jc w:val="both"/>
      </w:pPr>
      <w:r w:rsidRPr="002E184A">
        <w:rPr>
          <w:b/>
          <w:bCs/>
          <w:i/>
          <w:iCs/>
        </w:rPr>
        <w:t>Стиль сотрудничества</w:t>
      </w:r>
      <w:r w:rsidRPr="002E184A">
        <w:t xml:space="preserve"> можно использовать, если, отстаивая собственные интересы, вы вынуждены принимать во внимание нужды и желания другой стороны. Этот стиль наиболее труден, так как он требует более продолжительной работы. Цель его применения – разработка долгосрочного взаимовыгодного решения. Такой стиль требует умения объяснять свои желания, выслушивать друг друга, сдерживать свои эмоции. Отсутствие одного из этих факторов делает этот стиль неэффективным.</w:t>
      </w:r>
    </w:p>
    <w:p w:rsidR="00525094" w:rsidRPr="002E184A" w:rsidRDefault="00525094" w:rsidP="00A048D2">
      <w:pPr>
        <w:autoSpaceDE w:val="0"/>
        <w:autoSpaceDN w:val="0"/>
        <w:adjustRightInd w:val="0"/>
        <w:ind w:firstLine="360"/>
        <w:jc w:val="both"/>
      </w:pPr>
      <w:r w:rsidRPr="002E184A">
        <w:t>Для разрешения конфликта этот стиль можно использовать в следующих ситуациях:</w:t>
      </w:r>
    </w:p>
    <w:p w:rsidR="00525094" w:rsidRPr="002E184A" w:rsidRDefault="00525094" w:rsidP="00A048D2">
      <w:pPr>
        <w:autoSpaceDE w:val="0"/>
        <w:autoSpaceDN w:val="0"/>
        <w:adjustRightInd w:val="0"/>
        <w:ind w:firstLine="360"/>
        <w:jc w:val="both"/>
      </w:pPr>
      <w:r w:rsidRPr="002E184A">
        <w:t>– необходимо найти общее решение, если каждый из подходов к проблеме важен и не допускает компромиссных решений;</w:t>
      </w:r>
    </w:p>
    <w:p w:rsidR="00525094" w:rsidRPr="002E184A" w:rsidRDefault="00525094" w:rsidP="00A048D2">
      <w:pPr>
        <w:autoSpaceDE w:val="0"/>
        <w:autoSpaceDN w:val="0"/>
        <w:adjustRightInd w:val="0"/>
        <w:ind w:firstLine="360"/>
        <w:jc w:val="both"/>
      </w:pPr>
      <w:r w:rsidRPr="002E184A">
        <w:t>– у вас длительные, прочные и взаимозависимые отношения с другой стороной;</w:t>
      </w:r>
    </w:p>
    <w:p w:rsidR="00525094" w:rsidRPr="002E184A" w:rsidRDefault="00525094" w:rsidP="00A048D2">
      <w:pPr>
        <w:autoSpaceDE w:val="0"/>
        <w:autoSpaceDN w:val="0"/>
        <w:adjustRightInd w:val="0"/>
        <w:ind w:firstLine="360"/>
        <w:jc w:val="both"/>
      </w:pPr>
      <w:r w:rsidRPr="002E184A">
        <w:t>– основной целью является приобретение совместного опыта работы;</w:t>
      </w:r>
    </w:p>
    <w:p w:rsidR="00525094" w:rsidRPr="002E184A" w:rsidRDefault="00525094" w:rsidP="00A048D2">
      <w:pPr>
        <w:autoSpaceDE w:val="0"/>
        <w:autoSpaceDN w:val="0"/>
        <w:adjustRightInd w:val="0"/>
        <w:ind w:firstLine="360"/>
        <w:jc w:val="both"/>
      </w:pPr>
      <w:r w:rsidRPr="002E184A">
        <w:t>– стороны способны выслушать друг друга и изложить суть своих интересов.</w:t>
      </w:r>
    </w:p>
    <w:p w:rsidR="00525094" w:rsidRPr="002E184A" w:rsidRDefault="00525094" w:rsidP="00A048D2">
      <w:pPr>
        <w:autoSpaceDE w:val="0"/>
        <w:autoSpaceDN w:val="0"/>
        <w:adjustRightInd w:val="0"/>
        <w:ind w:firstLine="360"/>
        <w:jc w:val="both"/>
      </w:pPr>
      <w:r w:rsidRPr="002E184A">
        <w:rPr>
          <w:b/>
          <w:bCs/>
          <w:i/>
          <w:iCs/>
        </w:rPr>
        <w:t xml:space="preserve">Стиль компромисса. </w:t>
      </w:r>
      <w:r w:rsidRPr="002E184A">
        <w:t xml:space="preserve">Суть его заключается в том, что стороны стремятся урегулировать разногласия при взаимных уступках.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если обе стороны хотят одного и того же, но знают, что одновременно это невыполнимо. При использовании этого стиля акцент делается не на решении, которое удовлетворяет интересы обеих сторон, а на варианте, который можно выразить словами: </w:t>
      </w:r>
      <w:r w:rsidRPr="002E184A">
        <w:lastRenderedPageBreak/>
        <w:t>«Мы не можем полностью выполнить свои желания, следовательно, необходимо прийти к решению, с которым каждый из нас мог бы согласиться».</w:t>
      </w:r>
    </w:p>
    <w:p w:rsidR="00525094" w:rsidRPr="002E184A" w:rsidRDefault="00525094" w:rsidP="00A048D2">
      <w:pPr>
        <w:autoSpaceDE w:val="0"/>
        <w:autoSpaceDN w:val="0"/>
        <w:adjustRightInd w:val="0"/>
        <w:ind w:firstLine="360"/>
        <w:jc w:val="both"/>
      </w:pPr>
      <w:r w:rsidRPr="002E184A">
        <w:t>Такой подход к разрешению конфликта можно использовать в следующих ситуациях:</w:t>
      </w:r>
    </w:p>
    <w:p w:rsidR="00525094" w:rsidRPr="002E184A" w:rsidRDefault="00525094" w:rsidP="00A048D2">
      <w:pPr>
        <w:autoSpaceDE w:val="0"/>
        <w:autoSpaceDN w:val="0"/>
        <w:adjustRightInd w:val="0"/>
        <w:ind w:firstLine="360"/>
        <w:jc w:val="both"/>
      </w:pPr>
      <w:r w:rsidRPr="002E184A">
        <w:t>– обе стороны имеют одинаково убедительные аргументы;</w:t>
      </w:r>
    </w:p>
    <w:p w:rsidR="00525094" w:rsidRPr="002E184A" w:rsidRDefault="00525094" w:rsidP="00A048D2">
      <w:pPr>
        <w:autoSpaceDE w:val="0"/>
        <w:autoSpaceDN w:val="0"/>
        <w:adjustRightInd w:val="0"/>
        <w:ind w:firstLine="360"/>
        <w:jc w:val="both"/>
      </w:pPr>
      <w:r w:rsidRPr="002E184A">
        <w:t>– удовлетворение вашего желания имеет для вас не слишком большое значение;</w:t>
      </w:r>
    </w:p>
    <w:p w:rsidR="00525094" w:rsidRPr="002E184A" w:rsidRDefault="00525094" w:rsidP="00A048D2">
      <w:pPr>
        <w:autoSpaceDE w:val="0"/>
        <w:autoSpaceDN w:val="0"/>
        <w:adjustRightInd w:val="0"/>
        <w:ind w:firstLine="360"/>
        <w:jc w:val="both"/>
      </w:pPr>
      <w:r w:rsidRPr="002E184A">
        <w:t>– вас может устроить временное решение, так как нет времени для выработки другого или же другие подходы к решению проблемы оказались неэффективными.</w:t>
      </w:r>
    </w:p>
    <w:p w:rsidR="00525094" w:rsidRPr="002E184A" w:rsidRDefault="00525094" w:rsidP="00A048D2">
      <w:pPr>
        <w:autoSpaceDE w:val="0"/>
        <w:autoSpaceDN w:val="0"/>
        <w:adjustRightInd w:val="0"/>
        <w:ind w:firstLine="360"/>
        <w:jc w:val="both"/>
      </w:pPr>
      <w:r w:rsidRPr="002E184A">
        <w:rPr>
          <w:b/>
          <w:bCs/>
          <w:i/>
          <w:iCs/>
        </w:rPr>
        <w:t>Стиль уклонения</w:t>
      </w:r>
      <w:r w:rsidRPr="002E184A">
        <w:t xml:space="preserve">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w:t>
      </w:r>
    </w:p>
    <w:p w:rsidR="00525094" w:rsidRPr="002E184A" w:rsidRDefault="00525094" w:rsidP="00A048D2">
      <w:pPr>
        <w:autoSpaceDE w:val="0"/>
        <w:autoSpaceDN w:val="0"/>
        <w:adjustRightInd w:val="0"/>
        <w:ind w:firstLine="360"/>
        <w:jc w:val="both"/>
      </w:pPr>
      <w:r w:rsidRPr="002E184A">
        <w:t>Стиль уклонения можно рекомендовать к применению в следующих ситуациях:</w:t>
      </w:r>
    </w:p>
    <w:p w:rsidR="00525094" w:rsidRPr="002E184A" w:rsidRDefault="00525094" w:rsidP="00A048D2">
      <w:pPr>
        <w:autoSpaceDE w:val="0"/>
        <w:autoSpaceDN w:val="0"/>
        <w:adjustRightInd w:val="0"/>
        <w:ind w:firstLine="360"/>
        <w:jc w:val="both"/>
      </w:pPr>
      <w:r w:rsidRPr="002E184A">
        <w:t>– источник разногласий несуществен для вас по сравнению с другими более важными задачами, а потому вы считаете, что не стоит тратить на него силы;</w:t>
      </w:r>
    </w:p>
    <w:p w:rsidR="00525094" w:rsidRPr="002E184A" w:rsidRDefault="00525094" w:rsidP="00A048D2">
      <w:pPr>
        <w:autoSpaceDE w:val="0"/>
        <w:autoSpaceDN w:val="0"/>
        <w:adjustRightInd w:val="0"/>
        <w:ind w:firstLine="360"/>
        <w:jc w:val="both"/>
      </w:pPr>
      <w:r w:rsidRPr="002E184A">
        <w:t>– знаете,  что  не  можете  или  даже  не  хотите решить вопрос в свою пользу;</w:t>
      </w:r>
    </w:p>
    <w:p w:rsidR="00525094" w:rsidRPr="002E184A" w:rsidRDefault="00525094" w:rsidP="00A048D2">
      <w:pPr>
        <w:autoSpaceDE w:val="0"/>
        <w:autoSpaceDN w:val="0"/>
        <w:adjustRightInd w:val="0"/>
        <w:ind w:firstLine="360"/>
        <w:jc w:val="both"/>
      </w:pPr>
      <w:r w:rsidRPr="002E184A">
        <w:t>– у вас мало власти для решения проблемы желательным для вас способом;</w:t>
      </w:r>
    </w:p>
    <w:p w:rsidR="00525094" w:rsidRPr="002E184A" w:rsidRDefault="00525094" w:rsidP="00A048D2">
      <w:pPr>
        <w:autoSpaceDE w:val="0"/>
        <w:autoSpaceDN w:val="0"/>
        <w:adjustRightInd w:val="0"/>
        <w:ind w:firstLine="360"/>
        <w:jc w:val="both"/>
      </w:pPr>
      <w:r w:rsidRPr="002E184A">
        <w:t>– хотите выиграть время, чтобы изучить ситуацию и получить дополнительную информацию, прежде чем принять какое-либо решение;</w:t>
      </w:r>
    </w:p>
    <w:p w:rsidR="00525094" w:rsidRPr="002E184A" w:rsidRDefault="00525094" w:rsidP="00A048D2">
      <w:pPr>
        <w:autoSpaceDE w:val="0"/>
        <w:autoSpaceDN w:val="0"/>
        <w:adjustRightInd w:val="0"/>
        <w:ind w:firstLine="360"/>
        <w:jc w:val="both"/>
      </w:pPr>
      <w:r w:rsidRPr="002E184A">
        <w:t>– пытаться решить проблему немедленно опасно, так как вскрытие и открытое обсуждение конфликта могут только ухудшить ситуацию;</w:t>
      </w:r>
    </w:p>
    <w:p w:rsidR="00525094" w:rsidRPr="002E184A" w:rsidRDefault="00525094" w:rsidP="00A048D2">
      <w:pPr>
        <w:autoSpaceDE w:val="0"/>
        <w:autoSpaceDN w:val="0"/>
        <w:adjustRightInd w:val="0"/>
        <w:ind w:firstLine="360"/>
        <w:jc w:val="both"/>
      </w:pPr>
      <w:r w:rsidRPr="002E184A">
        <w:t>– у вас был трудный день, а решение этой проблемы может принести дополнительные неприятности.</w:t>
      </w:r>
    </w:p>
    <w:p w:rsidR="00525094" w:rsidRPr="002E184A" w:rsidRDefault="00525094" w:rsidP="00A048D2">
      <w:pPr>
        <w:autoSpaceDE w:val="0"/>
        <w:autoSpaceDN w:val="0"/>
        <w:adjustRightInd w:val="0"/>
        <w:ind w:firstLine="360"/>
        <w:jc w:val="both"/>
      </w:pPr>
      <w:r w:rsidRPr="002E184A">
        <w:t>Не следует думать, что этот стиль является бегством от проблемы или уклонением от ответственности.</w:t>
      </w:r>
    </w:p>
    <w:p w:rsidR="00525094" w:rsidRPr="002E184A" w:rsidRDefault="00525094" w:rsidP="00A048D2">
      <w:pPr>
        <w:autoSpaceDE w:val="0"/>
        <w:autoSpaceDN w:val="0"/>
        <w:adjustRightInd w:val="0"/>
        <w:ind w:firstLine="360"/>
        <w:jc w:val="both"/>
      </w:pPr>
      <w:r w:rsidRPr="002E184A">
        <w:t>В действительности уход или отсрочка может быть вполне подходящей реакцией на конфликтную ситуацию, так как за это время она может разрешиться сама собой или вы сможете заняться ею позже, когда будете обладать достаточной информацией и желанием разрешить ее.</w:t>
      </w:r>
    </w:p>
    <w:p w:rsidR="00525094" w:rsidRPr="002E184A" w:rsidRDefault="00525094" w:rsidP="00A048D2">
      <w:pPr>
        <w:autoSpaceDE w:val="0"/>
        <w:autoSpaceDN w:val="0"/>
        <w:adjustRightInd w:val="0"/>
        <w:ind w:firstLine="360"/>
        <w:jc w:val="both"/>
      </w:pPr>
      <w:r w:rsidRPr="002E184A">
        <w:t xml:space="preserve">Стиль приспособления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атмосферы. Томас и </w:t>
      </w:r>
      <w:proofErr w:type="spellStart"/>
      <w:r w:rsidRPr="002E184A">
        <w:t>Килменн</w:t>
      </w:r>
      <w:proofErr w:type="spellEnd"/>
      <w:r w:rsidRPr="002E184A">
        <w:t xml:space="preserve"> считают, что этот стиль наиболее эффективен, когда исход дела чрезвычайно важен для другой стороны и не очень существен для вас </w:t>
      </w:r>
      <w:proofErr w:type="gramStart"/>
      <w:r w:rsidRPr="002E184A">
        <w:t>или</w:t>
      </w:r>
      <w:proofErr w:type="gramEnd"/>
      <w:r w:rsidRPr="002E184A">
        <w:t xml:space="preserve"> когда вы жертвуете собственными интересами в пользу другой стороны.</w:t>
      </w:r>
    </w:p>
    <w:p w:rsidR="00525094" w:rsidRPr="002E184A" w:rsidRDefault="00525094" w:rsidP="00A048D2">
      <w:pPr>
        <w:autoSpaceDE w:val="0"/>
        <w:autoSpaceDN w:val="0"/>
        <w:adjustRightInd w:val="0"/>
        <w:ind w:firstLine="360"/>
        <w:jc w:val="both"/>
      </w:pPr>
      <w:r w:rsidRPr="002E184A">
        <w:rPr>
          <w:b/>
          <w:bCs/>
          <w:i/>
          <w:iCs/>
        </w:rPr>
        <w:t>Стиль приспособления</w:t>
      </w:r>
      <w:r w:rsidRPr="002E184A">
        <w:t xml:space="preserve"> может быть применен в следующих наиболее характерных ситуациях:</w:t>
      </w:r>
    </w:p>
    <w:p w:rsidR="00525094" w:rsidRPr="002E184A" w:rsidRDefault="00525094" w:rsidP="00A048D2">
      <w:pPr>
        <w:autoSpaceDE w:val="0"/>
        <w:autoSpaceDN w:val="0"/>
        <w:adjustRightInd w:val="0"/>
        <w:ind w:firstLine="360"/>
        <w:jc w:val="both"/>
      </w:pPr>
      <w:r w:rsidRPr="002E184A">
        <w:t>– важнейшая задача – восстановление спокойствия и стабильности, а не разрешение конфликта;</w:t>
      </w:r>
    </w:p>
    <w:p w:rsidR="00525094" w:rsidRPr="002E184A" w:rsidRDefault="00525094" w:rsidP="00A048D2">
      <w:pPr>
        <w:autoSpaceDE w:val="0"/>
        <w:autoSpaceDN w:val="0"/>
        <w:adjustRightInd w:val="0"/>
        <w:ind w:firstLine="360"/>
        <w:jc w:val="both"/>
      </w:pPr>
      <w:r w:rsidRPr="002E184A">
        <w:t>– предмет разногласия не важен для вас, или вас не особенно волнует случившееся;</w:t>
      </w:r>
    </w:p>
    <w:p w:rsidR="00525094" w:rsidRPr="002E184A" w:rsidRDefault="00525094" w:rsidP="00A048D2">
      <w:pPr>
        <w:autoSpaceDE w:val="0"/>
        <w:autoSpaceDN w:val="0"/>
        <w:adjustRightInd w:val="0"/>
        <w:ind w:firstLine="360"/>
        <w:jc w:val="both"/>
      </w:pPr>
      <w:r w:rsidRPr="002E184A">
        <w:t>– считаете, что лучше сохранить добрые отношения с другими людьми, чем отстаивать собственную точку зрения;</w:t>
      </w:r>
    </w:p>
    <w:p w:rsidR="00525094" w:rsidRPr="002E184A" w:rsidRDefault="00525094" w:rsidP="00A048D2">
      <w:pPr>
        <w:autoSpaceDE w:val="0"/>
        <w:autoSpaceDN w:val="0"/>
        <w:adjustRightInd w:val="0"/>
        <w:ind w:firstLine="360"/>
        <w:jc w:val="both"/>
      </w:pPr>
      <w:r w:rsidRPr="002E184A">
        <w:t xml:space="preserve">– осознаете, </w:t>
      </w:r>
      <w:proofErr w:type="gramStart"/>
      <w:r w:rsidRPr="002E184A">
        <w:t>что</w:t>
      </w:r>
      <w:proofErr w:type="gramEnd"/>
      <w:r w:rsidRPr="002E184A">
        <w:t xml:space="preserve"> правда не на вашей стороне;</w:t>
      </w:r>
    </w:p>
    <w:p w:rsidR="00525094" w:rsidRPr="002E184A" w:rsidRDefault="00525094" w:rsidP="00A048D2">
      <w:pPr>
        <w:autoSpaceDE w:val="0"/>
        <w:autoSpaceDN w:val="0"/>
        <w:adjustRightInd w:val="0"/>
        <w:ind w:firstLine="360"/>
        <w:jc w:val="both"/>
      </w:pPr>
      <w:r w:rsidRPr="002E184A">
        <w:t>– чувствуете, что у вас недостаточно власти или шансов победить.</w:t>
      </w:r>
    </w:p>
    <w:p w:rsidR="00525094" w:rsidRPr="002E184A" w:rsidRDefault="00525094" w:rsidP="00A048D2">
      <w:pPr>
        <w:autoSpaceDE w:val="0"/>
        <w:autoSpaceDN w:val="0"/>
        <w:adjustRightInd w:val="0"/>
        <w:ind w:firstLine="360"/>
        <w:jc w:val="both"/>
      </w:pPr>
      <w:r w:rsidRPr="002E184A">
        <w:t xml:space="preserve">Нужно помнить, что ни один из рассмотренных стилей разрешения конфликта не может быть выделен как самый лучший. Надо научиться </w:t>
      </w:r>
      <w:proofErr w:type="gramStart"/>
      <w:r w:rsidRPr="002E184A">
        <w:t>эффективно</w:t>
      </w:r>
      <w:proofErr w:type="gramEnd"/>
      <w:r w:rsidRPr="002E184A">
        <w:t xml:space="preserve"> использовать каждый из них и сознательно делать тот или иной выбор, учитывая конкретные обстоятельства.</w:t>
      </w:r>
    </w:p>
    <w:p w:rsidR="00757AC4" w:rsidRPr="002E184A" w:rsidRDefault="00757AC4" w:rsidP="00A048D2">
      <w:pPr>
        <w:jc w:val="both"/>
      </w:pPr>
      <w:r w:rsidRPr="002E184A">
        <w:t xml:space="preserve">                                                    </w:t>
      </w:r>
      <w:r w:rsidR="00AB4F0D" w:rsidRPr="002E184A">
        <w:t xml:space="preserve"> </w:t>
      </w:r>
    </w:p>
    <w:p w:rsidR="00525094" w:rsidRPr="002E184A" w:rsidRDefault="005B7437" w:rsidP="00A048D2">
      <w:pPr>
        <w:keepNext/>
        <w:autoSpaceDE w:val="0"/>
        <w:autoSpaceDN w:val="0"/>
        <w:adjustRightInd w:val="0"/>
        <w:jc w:val="both"/>
        <w:rPr>
          <w:b/>
          <w:bCs/>
        </w:rPr>
      </w:pPr>
      <w:r w:rsidRPr="002E184A">
        <w:rPr>
          <w:b/>
        </w:rPr>
        <w:t>ПРАКТИКУМ</w:t>
      </w:r>
      <w:r w:rsidR="00606FCB" w:rsidRPr="002E184A">
        <w:rPr>
          <w:b/>
        </w:rPr>
        <w:t>. ТЕСТ</w:t>
      </w:r>
    </w:p>
    <w:p w:rsidR="00525094" w:rsidRPr="002E184A" w:rsidRDefault="005B7437" w:rsidP="00A048D2">
      <w:pPr>
        <w:autoSpaceDE w:val="0"/>
        <w:autoSpaceDN w:val="0"/>
        <w:adjustRightInd w:val="0"/>
        <w:ind w:firstLine="360"/>
        <w:jc w:val="both"/>
        <w:rPr>
          <w:b/>
          <w:bCs/>
        </w:rPr>
      </w:pPr>
      <w:r w:rsidRPr="002E184A">
        <w:rPr>
          <w:b/>
          <w:bCs/>
        </w:rPr>
        <w:t xml:space="preserve"> </w:t>
      </w:r>
      <w:r w:rsidR="00525094" w:rsidRPr="002E184A">
        <w:rPr>
          <w:b/>
          <w:bCs/>
        </w:rPr>
        <w:t xml:space="preserve"> Тест «Стратегия поведения в конфликте»</w:t>
      </w:r>
      <w:r w:rsidR="00DB4967" w:rsidRPr="002E184A">
        <w:rPr>
          <w:b/>
          <w:bCs/>
        </w:rPr>
        <w:t xml:space="preserve"> </w:t>
      </w:r>
    </w:p>
    <w:p w:rsidR="00525094" w:rsidRPr="002E184A" w:rsidRDefault="00525094" w:rsidP="00A048D2">
      <w:pPr>
        <w:autoSpaceDE w:val="0"/>
        <w:autoSpaceDN w:val="0"/>
        <w:adjustRightInd w:val="0"/>
        <w:ind w:firstLine="360"/>
        <w:jc w:val="both"/>
      </w:pPr>
      <w:r w:rsidRPr="002E184A">
        <w:t xml:space="preserve">С помощью методики можно выявить наиболее предпочтительные формы социального поведения педагога в ситуации конфликта с учащимися, родителями, с коллегами или администрацией, а также отношение к совместной деятельности. </w:t>
      </w:r>
    </w:p>
    <w:p w:rsidR="00525094" w:rsidRPr="002E184A" w:rsidRDefault="00525094" w:rsidP="00A048D2">
      <w:pPr>
        <w:autoSpaceDE w:val="0"/>
        <w:autoSpaceDN w:val="0"/>
        <w:adjustRightInd w:val="0"/>
        <w:ind w:firstLine="360"/>
        <w:jc w:val="both"/>
      </w:pPr>
      <w:r w:rsidRPr="002E184A">
        <w:rPr>
          <w:b/>
          <w:bCs/>
        </w:rPr>
        <w:t>Инструкция.</w:t>
      </w:r>
      <w:r w:rsidRPr="002E184A">
        <w:t xml:space="preserve"> Вам предлагается 15 утверждений. Каждый пункт оцените следующим образом:</w:t>
      </w:r>
    </w:p>
    <w:p w:rsidR="00525094" w:rsidRPr="002E184A" w:rsidRDefault="00525094" w:rsidP="00A048D2">
      <w:pPr>
        <w:autoSpaceDE w:val="0"/>
        <w:autoSpaceDN w:val="0"/>
        <w:adjustRightInd w:val="0"/>
        <w:ind w:firstLine="360"/>
        <w:jc w:val="both"/>
      </w:pPr>
      <w:r w:rsidRPr="002E184A">
        <w:t>совсем не согласен – 1 балл;</w:t>
      </w:r>
    </w:p>
    <w:p w:rsidR="00525094" w:rsidRPr="002E184A" w:rsidRDefault="00525094" w:rsidP="00A048D2">
      <w:pPr>
        <w:autoSpaceDE w:val="0"/>
        <w:autoSpaceDN w:val="0"/>
        <w:adjustRightInd w:val="0"/>
        <w:ind w:firstLine="360"/>
        <w:jc w:val="both"/>
      </w:pPr>
      <w:r w:rsidRPr="002E184A">
        <w:t xml:space="preserve">не </w:t>
      </w:r>
      <w:proofErr w:type="gramStart"/>
      <w:r w:rsidRPr="002E184A">
        <w:t>согласен</w:t>
      </w:r>
      <w:proofErr w:type="gramEnd"/>
      <w:r w:rsidRPr="002E184A">
        <w:t xml:space="preserve"> – 2 балла;</w:t>
      </w:r>
    </w:p>
    <w:p w:rsidR="00525094" w:rsidRPr="002E184A" w:rsidRDefault="00525094" w:rsidP="00A048D2">
      <w:pPr>
        <w:autoSpaceDE w:val="0"/>
        <w:autoSpaceDN w:val="0"/>
        <w:adjustRightInd w:val="0"/>
        <w:ind w:firstLine="360"/>
        <w:jc w:val="both"/>
      </w:pPr>
      <w:r w:rsidRPr="002E184A">
        <w:t xml:space="preserve">скорее </w:t>
      </w:r>
      <w:proofErr w:type="gramStart"/>
      <w:r w:rsidRPr="002E184A">
        <w:t>согласен</w:t>
      </w:r>
      <w:proofErr w:type="gramEnd"/>
      <w:r w:rsidRPr="002E184A">
        <w:t xml:space="preserve"> – 3 балла;</w:t>
      </w:r>
    </w:p>
    <w:p w:rsidR="00525094" w:rsidRPr="002E184A" w:rsidRDefault="00525094" w:rsidP="00A048D2">
      <w:pPr>
        <w:autoSpaceDE w:val="0"/>
        <w:autoSpaceDN w:val="0"/>
        <w:adjustRightInd w:val="0"/>
        <w:ind w:firstLine="360"/>
        <w:jc w:val="both"/>
      </w:pPr>
      <w:proofErr w:type="gramStart"/>
      <w:r w:rsidRPr="002E184A">
        <w:t>согласен</w:t>
      </w:r>
      <w:proofErr w:type="gramEnd"/>
      <w:r w:rsidRPr="002E184A">
        <w:t xml:space="preserve"> – 4 балла;</w:t>
      </w:r>
    </w:p>
    <w:p w:rsidR="00525094" w:rsidRPr="002E184A" w:rsidRDefault="00525094" w:rsidP="00A048D2">
      <w:pPr>
        <w:autoSpaceDE w:val="0"/>
        <w:autoSpaceDN w:val="0"/>
        <w:adjustRightInd w:val="0"/>
        <w:ind w:firstLine="360"/>
        <w:jc w:val="both"/>
      </w:pPr>
      <w:r w:rsidRPr="002E184A">
        <w:t xml:space="preserve">полностью </w:t>
      </w:r>
      <w:proofErr w:type="gramStart"/>
      <w:r w:rsidRPr="002E184A">
        <w:t>согласен</w:t>
      </w:r>
      <w:proofErr w:type="gramEnd"/>
      <w:r w:rsidRPr="002E184A">
        <w:t xml:space="preserve"> – 5 баллов.</w:t>
      </w:r>
    </w:p>
    <w:p w:rsidR="00525094" w:rsidRPr="002E184A" w:rsidRDefault="00525094" w:rsidP="00A048D2">
      <w:pPr>
        <w:autoSpaceDE w:val="0"/>
        <w:autoSpaceDN w:val="0"/>
        <w:adjustRightInd w:val="0"/>
        <w:ind w:firstLine="360"/>
        <w:jc w:val="both"/>
      </w:pPr>
      <w:r w:rsidRPr="002E184A">
        <w:t>1. Я человек принципиальный и никогда не меняю своей позиции.</w:t>
      </w:r>
    </w:p>
    <w:p w:rsidR="00525094" w:rsidRPr="002E184A" w:rsidRDefault="00525094" w:rsidP="00A048D2">
      <w:pPr>
        <w:autoSpaceDE w:val="0"/>
        <w:autoSpaceDN w:val="0"/>
        <w:adjustRightInd w:val="0"/>
        <w:ind w:firstLine="360"/>
        <w:jc w:val="both"/>
      </w:pPr>
      <w:r w:rsidRPr="002E184A">
        <w:lastRenderedPageBreak/>
        <w:t>2. Мне сложно отстаивать свою позицию, даже если я точно знаю, что прав.</w:t>
      </w:r>
    </w:p>
    <w:p w:rsidR="00525094" w:rsidRPr="002E184A" w:rsidRDefault="00525094" w:rsidP="00A048D2">
      <w:pPr>
        <w:autoSpaceDE w:val="0"/>
        <w:autoSpaceDN w:val="0"/>
        <w:adjustRightInd w:val="0"/>
        <w:ind w:firstLine="360"/>
        <w:jc w:val="both"/>
      </w:pPr>
      <w:r w:rsidRPr="002E184A">
        <w:t>3. Трачу много времени на поиски общих точек соприкосновения.</w:t>
      </w:r>
    </w:p>
    <w:p w:rsidR="00525094" w:rsidRPr="002E184A" w:rsidRDefault="00525094" w:rsidP="00A048D2">
      <w:pPr>
        <w:autoSpaceDE w:val="0"/>
        <w:autoSpaceDN w:val="0"/>
        <w:adjustRightInd w:val="0"/>
        <w:ind w:firstLine="360"/>
        <w:jc w:val="both"/>
      </w:pPr>
      <w:r w:rsidRPr="002E184A">
        <w:t>4. Для меня важнее сохранить хорошие отношения, даже если приходится жертвовать своими интересами.</w:t>
      </w:r>
    </w:p>
    <w:p w:rsidR="00525094" w:rsidRPr="002E184A" w:rsidRDefault="00525094" w:rsidP="00A048D2">
      <w:pPr>
        <w:autoSpaceDE w:val="0"/>
        <w:autoSpaceDN w:val="0"/>
        <w:adjustRightInd w:val="0"/>
        <w:ind w:firstLine="360"/>
        <w:jc w:val="both"/>
      </w:pPr>
      <w:r w:rsidRPr="002E184A">
        <w:t>5. Я отзываюсь на предложения других, но сам не склонен проявлять инициативу.</w:t>
      </w:r>
    </w:p>
    <w:p w:rsidR="00525094" w:rsidRPr="002E184A" w:rsidRDefault="00525094" w:rsidP="00A048D2">
      <w:pPr>
        <w:autoSpaceDE w:val="0"/>
        <w:autoSpaceDN w:val="0"/>
        <w:adjustRightInd w:val="0"/>
        <w:ind w:firstLine="360"/>
        <w:jc w:val="both"/>
      </w:pPr>
      <w:r w:rsidRPr="002E184A">
        <w:t>6. Из любого конфликта я выхожу победителем.</w:t>
      </w:r>
    </w:p>
    <w:p w:rsidR="00525094" w:rsidRPr="002E184A" w:rsidRDefault="00525094" w:rsidP="00A048D2">
      <w:pPr>
        <w:autoSpaceDE w:val="0"/>
        <w:autoSpaceDN w:val="0"/>
        <w:adjustRightInd w:val="0"/>
        <w:ind w:firstLine="360"/>
        <w:jc w:val="both"/>
      </w:pPr>
      <w:r w:rsidRPr="002E184A">
        <w:t>7. Я избегаю напряженных ситуаций, хотя дело от этого может пострадать.</w:t>
      </w:r>
    </w:p>
    <w:p w:rsidR="00525094" w:rsidRPr="002E184A" w:rsidRDefault="00525094" w:rsidP="00A048D2">
      <w:pPr>
        <w:autoSpaceDE w:val="0"/>
        <w:autoSpaceDN w:val="0"/>
        <w:adjustRightInd w:val="0"/>
        <w:ind w:firstLine="360"/>
        <w:jc w:val="both"/>
      </w:pPr>
      <w:r w:rsidRPr="002E184A">
        <w:t>8. Пересматриваю свою точку зрения, почувствовав в ходе обсуждения свою неправоту.</w:t>
      </w:r>
    </w:p>
    <w:p w:rsidR="00525094" w:rsidRPr="002E184A" w:rsidRDefault="00525094" w:rsidP="00A048D2">
      <w:pPr>
        <w:autoSpaceDE w:val="0"/>
        <w:autoSpaceDN w:val="0"/>
        <w:adjustRightInd w:val="0"/>
        <w:ind w:firstLine="360"/>
        <w:jc w:val="both"/>
      </w:pPr>
      <w:r w:rsidRPr="002E184A">
        <w:t>9. Много времени я уделяю проблемам других и часто забываю о себе.</w:t>
      </w:r>
    </w:p>
    <w:p w:rsidR="00525094" w:rsidRPr="002E184A" w:rsidRDefault="00525094" w:rsidP="00A048D2">
      <w:pPr>
        <w:autoSpaceDE w:val="0"/>
        <w:autoSpaceDN w:val="0"/>
        <w:adjustRightInd w:val="0"/>
        <w:ind w:firstLine="360"/>
        <w:jc w:val="both"/>
      </w:pPr>
      <w:r w:rsidRPr="002E184A">
        <w:t>10. Я легко соглашаюсь уступить, если и другой поступает так же.</w:t>
      </w:r>
    </w:p>
    <w:p w:rsidR="00525094" w:rsidRPr="002E184A" w:rsidRDefault="00525094" w:rsidP="00A048D2">
      <w:pPr>
        <w:autoSpaceDE w:val="0"/>
        <w:autoSpaceDN w:val="0"/>
        <w:adjustRightInd w:val="0"/>
        <w:ind w:firstLine="360"/>
        <w:jc w:val="both"/>
      </w:pPr>
      <w:r w:rsidRPr="002E184A">
        <w:t>11. Продолжаю спор до тех пор, пока собеседник не вынужден будет принять мою точку зрения.</w:t>
      </w:r>
    </w:p>
    <w:p w:rsidR="00525094" w:rsidRPr="002E184A" w:rsidRDefault="00525094" w:rsidP="00A048D2">
      <w:pPr>
        <w:autoSpaceDE w:val="0"/>
        <w:autoSpaceDN w:val="0"/>
        <w:adjustRightInd w:val="0"/>
        <w:ind w:firstLine="360"/>
        <w:jc w:val="both"/>
      </w:pPr>
      <w:r w:rsidRPr="002E184A">
        <w:t>12. Я добиваюсь эффективных результатов, когда работаю под руководством более опытного партнера.</w:t>
      </w:r>
    </w:p>
    <w:p w:rsidR="00525094" w:rsidRPr="002E184A" w:rsidRDefault="00525094" w:rsidP="00A048D2">
      <w:pPr>
        <w:autoSpaceDE w:val="0"/>
        <w:autoSpaceDN w:val="0"/>
        <w:adjustRightInd w:val="0"/>
        <w:ind w:firstLine="360"/>
        <w:jc w:val="both"/>
      </w:pPr>
      <w:r w:rsidRPr="002E184A">
        <w:t>13. С удовольствием проявляю инициативу в примирении сторон.</w:t>
      </w:r>
    </w:p>
    <w:p w:rsidR="00525094" w:rsidRPr="002E184A" w:rsidRDefault="00525094" w:rsidP="00A048D2">
      <w:pPr>
        <w:autoSpaceDE w:val="0"/>
        <w:autoSpaceDN w:val="0"/>
        <w:adjustRightInd w:val="0"/>
        <w:ind w:firstLine="360"/>
        <w:jc w:val="both"/>
      </w:pPr>
      <w:r w:rsidRPr="002E184A">
        <w:t xml:space="preserve">14. Если это сделает </w:t>
      </w:r>
      <w:proofErr w:type="gramStart"/>
      <w:r w:rsidRPr="002E184A">
        <w:t>другого</w:t>
      </w:r>
      <w:proofErr w:type="gramEnd"/>
      <w:r w:rsidRPr="002E184A">
        <w:t xml:space="preserve"> счастливым, даю ему возможность настоять на своем.</w:t>
      </w:r>
    </w:p>
    <w:p w:rsidR="00525094" w:rsidRPr="002E184A" w:rsidRDefault="00525094" w:rsidP="00A048D2">
      <w:pPr>
        <w:autoSpaceDE w:val="0"/>
        <w:autoSpaceDN w:val="0"/>
        <w:adjustRightInd w:val="0"/>
        <w:ind w:firstLine="360"/>
        <w:jc w:val="both"/>
      </w:pPr>
      <w:r w:rsidRPr="002E184A">
        <w:t>15. Часто я соглашаюсь на первое же условие, которое ведет к урегулированию проблемы в отношениях.</w:t>
      </w:r>
    </w:p>
    <w:p w:rsidR="00525094" w:rsidRPr="002E184A" w:rsidRDefault="00525094" w:rsidP="00A048D2">
      <w:pPr>
        <w:autoSpaceDE w:val="0"/>
        <w:autoSpaceDN w:val="0"/>
        <w:adjustRightInd w:val="0"/>
        <w:ind w:firstLine="360"/>
        <w:jc w:val="both"/>
      </w:pPr>
      <w:r w:rsidRPr="002E184A">
        <w:rPr>
          <w:b/>
          <w:bCs/>
        </w:rPr>
        <w:t>Обработка результатов.</w:t>
      </w:r>
      <w:r w:rsidRPr="002E184A">
        <w:t xml:space="preserve"> Рядом с цифрами, обозначающими номер утверждения, поставьте соответствующий балл и подсчитайте их сумму.</w:t>
      </w:r>
    </w:p>
    <w:p w:rsidR="00525094" w:rsidRPr="002E184A" w:rsidRDefault="00525094" w:rsidP="00A048D2">
      <w:pPr>
        <w:keepNext/>
        <w:autoSpaceDE w:val="0"/>
        <w:autoSpaceDN w:val="0"/>
        <w:adjustRightInd w:val="0"/>
        <w:ind w:firstLine="360"/>
        <w:jc w:val="both"/>
        <w:rPr>
          <w:i/>
          <w:iCs/>
        </w:rPr>
      </w:pPr>
      <w:r w:rsidRPr="002E184A">
        <w:rPr>
          <w:i/>
          <w:iCs/>
        </w:rPr>
        <w:t>Таблица 1</w:t>
      </w:r>
    </w:p>
    <w:tbl>
      <w:tblPr>
        <w:tblW w:w="0" w:type="auto"/>
        <w:jc w:val="center"/>
        <w:tblCellSpacing w:w="0" w:type="dxa"/>
        <w:tblLayout w:type="fixed"/>
        <w:tblCellMar>
          <w:left w:w="0" w:type="dxa"/>
          <w:right w:w="0" w:type="dxa"/>
        </w:tblCellMar>
        <w:tblLook w:val="0000"/>
      </w:tblPr>
      <w:tblGrid>
        <w:gridCol w:w="3398"/>
        <w:gridCol w:w="2744"/>
        <w:gridCol w:w="2956"/>
      </w:tblGrid>
      <w:tr w:rsidR="00525094" w:rsidRPr="002E184A">
        <w:trPr>
          <w:tblCellSpacing w:w="0"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Стратегия</w:t>
            </w:r>
          </w:p>
          <w:p w:rsidR="00525094" w:rsidRPr="002E184A" w:rsidRDefault="00525094" w:rsidP="00A048D2">
            <w:pPr>
              <w:autoSpaceDE w:val="0"/>
              <w:autoSpaceDN w:val="0"/>
              <w:adjustRightInd w:val="0"/>
              <w:jc w:val="both"/>
            </w:pPr>
            <w:r w:rsidRPr="002E184A">
              <w:t>поведения</w:t>
            </w:r>
          </w:p>
        </w:tc>
        <w:tc>
          <w:tcPr>
            <w:tcW w:w="2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w:t>
            </w:r>
            <w:r w:rsidRPr="002E184A">
              <w:br/>
              <w:t>утверждений</w:t>
            </w:r>
          </w:p>
        </w:tc>
        <w:tc>
          <w:tcPr>
            <w:tcW w:w="2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Сумма баллов</w:t>
            </w: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1</w:t>
            </w:r>
          </w:p>
        </w:tc>
        <w:tc>
          <w:tcPr>
            <w:tcW w:w="27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2</w:t>
            </w:r>
          </w:p>
        </w:tc>
        <w:tc>
          <w:tcPr>
            <w:tcW w:w="2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25094" w:rsidRPr="002E184A" w:rsidRDefault="00525094" w:rsidP="00A048D2">
            <w:pPr>
              <w:autoSpaceDE w:val="0"/>
              <w:autoSpaceDN w:val="0"/>
              <w:adjustRightInd w:val="0"/>
              <w:jc w:val="both"/>
            </w:pPr>
            <w:r w:rsidRPr="002E184A">
              <w:t>3</w:t>
            </w: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nil"/>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 xml:space="preserve">Соперничество </w:t>
            </w:r>
          </w:p>
        </w:tc>
        <w:tc>
          <w:tcPr>
            <w:tcW w:w="2744" w:type="dxa"/>
            <w:tcBorders>
              <w:top w:val="single" w:sz="6" w:space="0" w:color="000000"/>
              <w:left w:val="single" w:sz="6" w:space="0" w:color="000000"/>
              <w:bottom w:val="nil"/>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1, 6, 11</w:t>
            </w:r>
          </w:p>
        </w:tc>
        <w:tc>
          <w:tcPr>
            <w:tcW w:w="2956" w:type="dxa"/>
            <w:tcBorders>
              <w:top w:val="single" w:sz="6" w:space="0" w:color="000000"/>
              <w:left w:val="single" w:sz="6" w:space="0" w:color="000000"/>
              <w:bottom w:val="nil"/>
              <w:right w:val="single" w:sz="6" w:space="0" w:color="000000"/>
            </w:tcBorders>
            <w:shd w:val="clear" w:color="auto" w:fill="auto"/>
          </w:tcPr>
          <w:p w:rsidR="00525094" w:rsidRPr="002E184A" w:rsidRDefault="00525094" w:rsidP="00A048D2">
            <w:pPr>
              <w:autoSpaceDE w:val="0"/>
              <w:autoSpaceDN w:val="0"/>
              <w:adjustRightInd w:val="0"/>
              <w:jc w:val="both"/>
            </w:pP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 xml:space="preserve">Избегание </w:t>
            </w:r>
          </w:p>
        </w:tc>
        <w:tc>
          <w:tcPr>
            <w:tcW w:w="2744"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2, 7, 12</w:t>
            </w: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jc w:val="both"/>
            </w:pP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 xml:space="preserve">Сотрудничество </w:t>
            </w:r>
          </w:p>
        </w:tc>
        <w:tc>
          <w:tcPr>
            <w:tcW w:w="2744"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3, 8, 13</w:t>
            </w: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jc w:val="both"/>
            </w:pP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 xml:space="preserve">Приспособление </w:t>
            </w:r>
          </w:p>
        </w:tc>
        <w:tc>
          <w:tcPr>
            <w:tcW w:w="2744"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4, 9, 14</w:t>
            </w: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jc w:val="both"/>
            </w:pPr>
          </w:p>
        </w:tc>
      </w:tr>
      <w:tr w:rsidR="00525094" w:rsidRPr="002E184A">
        <w:tblPrEx>
          <w:tblCellSpacing w:w="-8" w:type="dxa"/>
        </w:tblPrEx>
        <w:trPr>
          <w:tblCellSpacing w:w="-8" w:type="dxa"/>
          <w:jc w:val="center"/>
        </w:trPr>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 xml:space="preserve">Компромисс </w:t>
            </w:r>
          </w:p>
        </w:tc>
        <w:tc>
          <w:tcPr>
            <w:tcW w:w="2744"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ind w:left="60"/>
              <w:jc w:val="both"/>
            </w:pPr>
            <w:r w:rsidRPr="002E184A">
              <w:t>5, 10, 15</w:t>
            </w: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rsidR="00525094" w:rsidRPr="002E184A" w:rsidRDefault="00525094" w:rsidP="00A048D2">
            <w:pPr>
              <w:autoSpaceDE w:val="0"/>
              <w:autoSpaceDN w:val="0"/>
              <w:adjustRightInd w:val="0"/>
              <w:jc w:val="both"/>
            </w:pPr>
          </w:p>
        </w:tc>
      </w:tr>
    </w:tbl>
    <w:p w:rsidR="00525094" w:rsidRPr="002E184A" w:rsidRDefault="00525094" w:rsidP="00A048D2">
      <w:pPr>
        <w:autoSpaceDE w:val="0"/>
        <w:autoSpaceDN w:val="0"/>
        <w:adjustRightInd w:val="0"/>
        <w:ind w:firstLine="360"/>
        <w:jc w:val="both"/>
      </w:pPr>
      <w:r w:rsidRPr="002E184A">
        <w:t xml:space="preserve">Стратегия поведения в конфликтной ситуации считается выраженной, если сумма баллов превышает 10. </w:t>
      </w:r>
    </w:p>
    <w:p w:rsidR="00AB4F0D" w:rsidRPr="002E184A" w:rsidRDefault="00AB4F0D" w:rsidP="00A048D2">
      <w:pPr>
        <w:jc w:val="both"/>
      </w:pPr>
    </w:p>
    <w:p w:rsidR="00AB4F0D" w:rsidRPr="002E184A" w:rsidRDefault="00DA5488" w:rsidP="00A048D2">
      <w:pPr>
        <w:jc w:val="both"/>
      </w:pPr>
      <w:r w:rsidRPr="002E184A">
        <w:rPr>
          <w:b/>
        </w:rPr>
        <w:t>ТЕРЕТИЧЕСКИЙ БЛОК</w:t>
      </w:r>
    </w:p>
    <w:p w:rsidR="00AB4F0D" w:rsidRPr="002E184A" w:rsidRDefault="00AB4F0D" w:rsidP="00A048D2">
      <w:pPr>
        <w:jc w:val="both"/>
        <w:rPr>
          <w:b/>
          <w:i/>
        </w:rPr>
      </w:pPr>
      <w:r w:rsidRPr="002E184A">
        <w:rPr>
          <w:b/>
          <w:i/>
        </w:rPr>
        <w:t xml:space="preserve">Рассмотрим </w:t>
      </w:r>
      <w:r w:rsidRPr="002E184A">
        <w:rPr>
          <w:b/>
        </w:rPr>
        <w:t>«Отношение учителя к трудному ученику и технологию личностного подхода к нему»</w:t>
      </w:r>
    </w:p>
    <w:p w:rsidR="00AB4F0D" w:rsidRPr="002E184A" w:rsidRDefault="00AB4F0D" w:rsidP="00A048D2">
      <w:pPr>
        <w:jc w:val="both"/>
      </w:pPr>
      <w:r w:rsidRPr="002E184A">
        <w:t xml:space="preserve">   А. С. Макаренко рассматривал процесс воспитания как определённый технологический процесс и выдвигал идеи педагогической инструментовки и педагогической техники. </w:t>
      </w:r>
    </w:p>
    <w:p w:rsidR="00AB4F0D" w:rsidRPr="002E184A" w:rsidRDefault="00AB4F0D" w:rsidP="00A048D2">
      <w:pPr>
        <w:jc w:val="both"/>
      </w:pPr>
      <w:r w:rsidRPr="002E184A">
        <w:t xml:space="preserve">   Под этим углом зрения можно констатировать, что при недоброжелательном отношении к ученику технологический процесс характеризуется тем, что у воспитателя преобладает обвинительный уклон. Он не чувствует потребности в психологическом анализе поступков ученика. Если ученик принадлежит к неблагополучной семье, это усиливает неуважение к нему, пренебрежение, неверие в то, что он может исправиться. </w:t>
      </w:r>
    </w:p>
    <w:p w:rsidR="00AB4F0D" w:rsidRPr="002E184A" w:rsidRDefault="00AB4F0D" w:rsidP="00A048D2">
      <w:pPr>
        <w:jc w:val="both"/>
      </w:pPr>
      <w:r w:rsidRPr="002E184A">
        <w:t xml:space="preserve">    Ученик чутко воспринимает неуважение к себе учителя. Возникает взаимная неприязнь, и поведение его неизменно ухудшается.</w:t>
      </w:r>
    </w:p>
    <w:p w:rsidR="00AB4F0D" w:rsidRPr="002E184A" w:rsidRDefault="00AB4F0D" w:rsidP="00A048D2">
      <w:pPr>
        <w:jc w:val="both"/>
      </w:pPr>
      <w:r w:rsidRPr="002E184A">
        <w:t xml:space="preserve">    Используя преимущественно осуждение и наказание, воспитатель не задумывается о результатах своей деятельности. А сталкиваясь с ухудшением поведения ученика, как правило, усиливает форму наказания.</w:t>
      </w:r>
    </w:p>
    <w:p w:rsidR="00AB4F0D" w:rsidRPr="002E184A" w:rsidRDefault="00AB4F0D" w:rsidP="00A048D2">
      <w:pPr>
        <w:jc w:val="both"/>
      </w:pPr>
      <w:r w:rsidRPr="002E184A">
        <w:t xml:space="preserve">     При доброжелательном отношении к ученику воспитатель стремится найти конструктивный подход к нему; </w:t>
      </w:r>
      <w:proofErr w:type="gramStart"/>
      <w:r w:rsidRPr="002E184A">
        <w:t>он</w:t>
      </w:r>
      <w:proofErr w:type="gramEnd"/>
      <w:r w:rsidRPr="002E184A">
        <w:t xml:space="preserve"> прежде всего анализирует его поступки. А чтобы раскрыть их основу, изучает семейные условия его жизни. Ознакомление с семейными условиями жизни ученика имеет не только познавательное значение, но и эмоциональное. Сталкиваясь с бедственным положением ученика, воспитатель сочувствует ему, сопереживает ему. Он начинает смотреть на своего ученика не как на злостного нарушителя дисциплины, который затрудняет его работу, а как на глубоко несчастного ребёнка, нуждающегося в помощи и заботе.</w:t>
      </w:r>
    </w:p>
    <w:p w:rsidR="00AB4F0D" w:rsidRPr="002E184A" w:rsidRDefault="00AB4F0D" w:rsidP="00A048D2">
      <w:pPr>
        <w:jc w:val="both"/>
      </w:pPr>
      <w:r w:rsidRPr="002E184A">
        <w:t xml:space="preserve">       Это очень важный момент для формирования дальнейших взаимоотношений учителя и ученика.</w:t>
      </w:r>
    </w:p>
    <w:p w:rsidR="00AB4F0D" w:rsidRPr="002E184A" w:rsidRDefault="00AB4F0D" w:rsidP="00A048D2">
      <w:pPr>
        <w:jc w:val="both"/>
      </w:pPr>
      <w:r w:rsidRPr="002E184A">
        <w:lastRenderedPageBreak/>
        <w:t xml:space="preserve">      Как только ученик почувствует, что его понимают, уважают, не считают плохим, неисправимым, он становится доверчивым, податливым, восприимчивым к тем приёмам педагогического воздействия, которые учитель ненавязчиво организует для выпрямления его личности.</w:t>
      </w:r>
    </w:p>
    <w:p w:rsidR="00AB4F0D" w:rsidRPr="002E184A" w:rsidRDefault="00AB4F0D" w:rsidP="00A048D2">
      <w:pPr>
        <w:jc w:val="both"/>
      </w:pPr>
      <w:r w:rsidRPr="002E184A">
        <w:t xml:space="preserve">      В условиях командно-административной системы, когда в центре внимания школы, педагога было не благополучие каждого ученика, а успехи школы в целом, процесс выпрямления личности того или иного школьника всецело зависел от случая – попадётся ли на его жизненном пути душевно щедрый, благородный, бескорыстный, гуманный учитель. Успехи такого учителя в выпрямлении личности своего воспитанника не являлись предметом изучения, поощрения, педагогической пропаганды.</w:t>
      </w:r>
    </w:p>
    <w:p w:rsidR="003C4CCE" w:rsidRPr="002E184A" w:rsidRDefault="003C4CCE" w:rsidP="00A048D2">
      <w:pPr>
        <w:jc w:val="both"/>
      </w:pPr>
    </w:p>
    <w:p w:rsidR="003C4CCE" w:rsidRPr="002E184A" w:rsidRDefault="003C4CCE" w:rsidP="00A048D2">
      <w:pPr>
        <w:jc w:val="both"/>
      </w:pPr>
      <w:r w:rsidRPr="002E184A">
        <w:t>Вспомним строки С. Давидовича:</w:t>
      </w:r>
    </w:p>
    <w:p w:rsidR="003C4CCE" w:rsidRPr="002E184A" w:rsidRDefault="003C4CCE" w:rsidP="00A048D2">
      <w:pPr>
        <w:ind w:left="540"/>
        <w:jc w:val="both"/>
        <w:rPr>
          <w:b/>
        </w:rPr>
      </w:pPr>
      <w:r w:rsidRPr="002E184A">
        <w:rPr>
          <w:b/>
        </w:rPr>
        <w:t xml:space="preserve">                        Кто-то когда-то должен ответить,</w:t>
      </w:r>
    </w:p>
    <w:p w:rsidR="003C4CCE" w:rsidRPr="002E184A" w:rsidRDefault="003C4CCE" w:rsidP="00A048D2">
      <w:pPr>
        <w:ind w:left="540"/>
        <w:jc w:val="both"/>
        <w:rPr>
          <w:b/>
        </w:rPr>
      </w:pPr>
      <w:r w:rsidRPr="002E184A">
        <w:rPr>
          <w:b/>
        </w:rPr>
        <w:t xml:space="preserve">                        высветив  правду, истину вскрыв,</w:t>
      </w:r>
    </w:p>
    <w:p w:rsidR="003C4CCE" w:rsidRPr="002E184A" w:rsidRDefault="003C4CCE" w:rsidP="00A048D2">
      <w:pPr>
        <w:ind w:left="540"/>
        <w:jc w:val="both"/>
        <w:rPr>
          <w:b/>
        </w:rPr>
      </w:pPr>
      <w:r w:rsidRPr="002E184A">
        <w:rPr>
          <w:b/>
        </w:rPr>
        <w:t xml:space="preserve">                        что же такое – трудные дети?</w:t>
      </w:r>
    </w:p>
    <w:p w:rsidR="003C4CCE" w:rsidRPr="002E184A" w:rsidRDefault="003C4CCE" w:rsidP="00A048D2">
      <w:pPr>
        <w:ind w:left="540"/>
        <w:jc w:val="both"/>
        <w:rPr>
          <w:b/>
        </w:rPr>
      </w:pPr>
      <w:r w:rsidRPr="002E184A">
        <w:rPr>
          <w:b/>
        </w:rPr>
        <w:t xml:space="preserve">                        Вечный вопрос и больной, как нарыв.</w:t>
      </w:r>
    </w:p>
    <w:p w:rsidR="003C4CCE" w:rsidRPr="002E184A" w:rsidRDefault="003C4CCE" w:rsidP="00A048D2">
      <w:pPr>
        <w:ind w:left="540"/>
        <w:jc w:val="both"/>
        <w:rPr>
          <w:b/>
        </w:rPr>
      </w:pPr>
      <w:r w:rsidRPr="002E184A">
        <w:rPr>
          <w:b/>
        </w:rPr>
        <w:t xml:space="preserve">Вот он сидит перед нами, взгляните, </w:t>
      </w:r>
    </w:p>
    <w:p w:rsidR="003C4CCE" w:rsidRPr="002E184A" w:rsidRDefault="003C4CCE" w:rsidP="00A048D2">
      <w:pPr>
        <w:ind w:left="540"/>
        <w:jc w:val="both"/>
        <w:rPr>
          <w:b/>
        </w:rPr>
      </w:pPr>
      <w:r w:rsidRPr="002E184A">
        <w:rPr>
          <w:b/>
        </w:rPr>
        <w:t xml:space="preserve">сжался пружиной, отчаялся он, </w:t>
      </w:r>
    </w:p>
    <w:p w:rsidR="003C4CCE" w:rsidRPr="002E184A" w:rsidRDefault="003C4CCE" w:rsidP="00A048D2">
      <w:pPr>
        <w:ind w:left="540"/>
        <w:jc w:val="both"/>
        <w:rPr>
          <w:b/>
        </w:rPr>
      </w:pPr>
      <w:r w:rsidRPr="002E184A">
        <w:rPr>
          <w:b/>
        </w:rPr>
        <w:t>с миром оборваны тонкие нити,</w:t>
      </w:r>
    </w:p>
    <w:p w:rsidR="003C4CCE" w:rsidRPr="002E184A" w:rsidRDefault="003C4CCE" w:rsidP="00A048D2">
      <w:pPr>
        <w:ind w:left="540"/>
        <w:jc w:val="both"/>
        <w:rPr>
          <w:b/>
        </w:rPr>
      </w:pPr>
      <w:r w:rsidRPr="002E184A">
        <w:rPr>
          <w:b/>
        </w:rPr>
        <w:t xml:space="preserve">словно стена, без окон и дверей. </w:t>
      </w:r>
    </w:p>
    <w:p w:rsidR="003C4CCE" w:rsidRPr="002E184A" w:rsidRDefault="003C4CCE" w:rsidP="00A048D2">
      <w:pPr>
        <w:ind w:left="540"/>
        <w:jc w:val="both"/>
        <w:rPr>
          <w:b/>
        </w:rPr>
      </w:pPr>
      <w:r w:rsidRPr="002E184A">
        <w:rPr>
          <w:b/>
        </w:rPr>
        <w:t xml:space="preserve">                           Вот они главные истины эти:</w:t>
      </w:r>
    </w:p>
    <w:p w:rsidR="003C4CCE" w:rsidRPr="002E184A" w:rsidRDefault="003C4CCE" w:rsidP="00A048D2">
      <w:pPr>
        <w:ind w:left="540"/>
        <w:jc w:val="both"/>
        <w:rPr>
          <w:b/>
        </w:rPr>
      </w:pPr>
      <w:r w:rsidRPr="002E184A">
        <w:rPr>
          <w:b/>
        </w:rPr>
        <w:t xml:space="preserve">                           поздно заметили</w:t>
      </w:r>
      <w:proofErr w:type="gramStart"/>
      <w:r w:rsidRPr="002E184A">
        <w:rPr>
          <w:b/>
        </w:rPr>
        <w:t>… П</w:t>
      </w:r>
      <w:proofErr w:type="gramEnd"/>
      <w:r w:rsidRPr="002E184A">
        <w:rPr>
          <w:b/>
        </w:rPr>
        <w:t>оздно учли.</w:t>
      </w:r>
    </w:p>
    <w:p w:rsidR="003C4CCE" w:rsidRPr="002E184A" w:rsidRDefault="003C4CCE" w:rsidP="00A048D2">
      <w:pPr>
        <w:ind w:left="540"/>
        <w:jc w:val="both"/>
        <w:rPr>
          <w:b/>
        </w:rPr>
      </w:pPr>
      <w:r w:rsidRPr="002E184A">
        <w:rPr>
          <w:b/>
        </w:rPr>
        <w:t xml:space="preserve">                           Нет! Не рождаются </w:t>
      </w:r>
      <w:proofErr w:type="gramStart"/>
      <w:r w:rsidRPr="002E184A">
        <w:rPr>
          <w:b/>
        </w:rPr>
        <w:t>трудными</w:t>
      </w:r>
      <w:proofErr w:type="gramEnd"/>
      <w:r w:rsidRPr="002E184A">
        <w:rPr>
          <w:b/>
        </w:rPr>
        <w:t xml:space="preserve"> дети!</w:t>
      </w:r>
    </w:p>
    <w:p w:rsidR="003C4CCE" w:rsidRPr="002E184A" w:rsidRDefault="003C4CCE" w:rsidP="00A048D2">
      <w:pPr>
        <w:ind w:left="540"/>
        <w:jc w:val="both"/>
        <w:rPr>
          <w:b/>
        </w:rPr>
      </w:pPr>
      <w:r w:rsidRPr="002E184A">
        <w:rPr>
          <w:b/>
        </w:rPr>
        <w:t xml:space="preserve">                           Просто им вовремя не помогли.</w:t>
      </w:r>
    </w:p>
    <w:p w:rsidR="00525094" w:rsidRPr="002E184A" w:rsidRDefault="00525094" w:rsidP="00A048D2">
      <w:pPr>
        <w:jc w:val="both"/>
        <w:rPr>
          <w:b/>
        </w:rPr>
      </w:pPr>
    </w:p>
    <w:p w:rsidR="00525094" w:rsidRPr="002E184A" w:rsidRDefault="000B4D6E" w:rsidP="00A048D2">
      <w:pPr>
        <w:jc w:val="both"/>
        <w:rPr>
          <w:b/>
        </w:rPr>
      </w:pPr>
      <w:r w:rsidRPr="002E184A">
        <w:rPr>
          <w:b/>
        </w:rPr>
        <w:t>ПСИХОЛОГИЧЕСКИЙ АНАЛИЗ КОНФЛИКТОВ</w:t>
      </w:r>
    </w:p>
    <w:p w:rsidR="00525094" w:rsidRPr="002E184A" w:rsidRDefault="00525094" w:rsidP="00A048D2">
      <w:pPr>
        <w:autoSpaceDE w:val="0"/>
        <w:autoSpaceDN w:val="0"/>
        <w:adjustRightInd w:val="0"/>
        <w:ind w:firstLine="360"/>
        <w:jc w:val="both"/>
      </w:pPr>
      <w:r w:rsidRPr="002E184A">
        <w:t>Основным звеном при разрешении педагогических ситуаций является проведение ее психологического анализа.</w:t>
      </w:r>
    </w:p>
    <w:p w:rsidR="00525094" w:rsidRPr="002E184A" w:rsidRDefault="00525094" w:rsidP="00A048D2">
      <w:pPr>
        <w:autoSpaceDE w:val="0"/>
        <w:autoSpaceDN w:val="0"/>
        <w:adjustRightInd w:val="0"/>
        <w:ind w:firstLine="360"/>
        <w:jc w:val="both"/>
      </w:pPr>
      <w:r w:rsidRPr="002E184A">
        <w:t>В этом случае учитель может раскрыть причины ситуации, не допустить ее перехода в длительный конфликт, то есть в какой-то мере научиться владеть ситуацией, используя ее познавательные и воспитательные функции.</w:t>
      </w:r>
    </w:p>
    <w:p w:rsidR="00525094" w:rsidRPr="002E184A" w:rsidRDefault="00525094" w:rsidP="00A048D2">
      <w:pPr>
        <w:autoSpaceDE w:val="0"/>
        <w:autoSpaceDN w:val="0"/>
        <w:adjustRightInd w:val="0"/>
        <w:ind w:firstLine="360"/>
        <w:jc w:val="both"/>
      </w:pPr>
      <w:r w:rsidRPr="002E184A">
        <w:t xml:space="preserve">Проведение анализа </w:t>
      </w:r>
      <w:proofErr w:type="gramStart"/>
      <w:r w:rsidRPr="002E184A">
        <w:t>снизит число ошибок</w:t>
      </w:r>
      <w:proofErr w:type="gramEnd"/>
      <w:r w:rsidRPr="002E184A">
        <w:t xml:space="preserve">, которые допускает учитель, немедленно применяя меры воздействия на ученика в ходе возникшей ситуации. Основной целью психологического анализа ситуации является создание достаточной информационной основы для принятия психологически обоснованного </w:t>
      </w:r>
      <w:proofErr w:type="gramStart"/>
      <w:r w:rsidRPr="002E184A">
        <w:t>решения возникшей ситуации</w:t>
      </w:r>
      <w:proofErr w:type="gramEnd"/>
      <w:r w:rsidRPr="002E184A">
        <w:t>, потому что торопливая реакция учителя, как правило, вызывает импульсивный ответ ученика, приводит к обмену «словесными ударами», а ситуация становится конфликтной.</w:t>
      </w:r>
    </w:p>
    <w:p w:rsidR="00525094" w:rsidRPr="002E184A" w:rsidRDefault="00525094" w:rsidP="00A048D2">
      <w:pPr>
        <w:autoSpaceDE w:val="0"/>
        <w:autoSpaceDN w:val="0"/>
        <w:adjustRightInd w:val="0"/>
        <w:ind w:firstLine="360"/>
        <w:jc w:val="both"/>
      </w:pPr>
      <w:r w:rsidRPr="002E184A">
        <w:t>Психологический анализ дает возможность увидеть положительное в поступках «плохого» ученика и «</w:t>
      </w:r>
      <w:proofErr w:type="gramStart"/>
      <w:r w:rsidRPr="002E184A">
        <w:t>пакость</w:t>
      </w:r>
      <w:proofErr w:type="gramEnd"/>
      <w:r w:rsidRPr="002E184A">
        <w:t>» в поведении образцового и тем самым правильно разрешить ситуацию.</w:t>
      </w:r>
    </w:p>
    <w:p w:rsidR="00525094" w:rsidRPr="002E184A" w:rsidRDefault="00525094" w:rsidP="00A048D2">
      <w:pPr>
        <w:autoSpaceDE w:val="0"/>
        <w:autoSpaceDN w:val="0"/>
        <w:adjustRightInd w:val="0"/>
        <w:ind w:firstLine="360"/>
        <w:jc w:val="both"/>
      </w:pPr>
      <w:r w:rsidRPr="002E184A">
        <w:t>Грамотно проведенный психологический анализ поможет учителю найти не только варианты разрешения, но и возможные пути предупреждения или погашения конфликта.</w:t>
      </w:r>
    </w:p>
    <w:p w:rsidR="00525094" w:rsidRPr="002E184A" w:rsidRDefault="00525094" w:rsidP="00A048D2">
      <w:pPr>
        <w:autoSpaceDE w:val="0"/>
        <w:autoSpaceDN w:val="0"/>
        <w:adjustRightInd w:val="0"/>
        <w:ind w:firstLine="360"/>
        <w:jc w:val="both"/>
      </w:pPr>
      <w:r w:rsidRPr="002E184A">
        <w:t>Ведь предупредить конфликт, разрешить его на уровне педагогической ситуации – это наиболее оптимальный, «бескровный» для обеих сторон вариант выхода из ситуации.</w:t>
      </w:r>
    </w:p>
    <w:p w:rsidR="00525094" w:rsidRPr="002E184A" w:rsidRDefault="00525094" w:rsidP="00A048D2">
      <w:pPr>
        <w:autoSpaceDE w:val="0"/>
        <w:autoSpaceDN w:val="0"/>
        <w:adjustRightInd w:val="0"/>
        <w:ind w:firstLine="360"/>
        <w:jc w:val="both"/>
      </w:pPr>
      <w:r w:rsidRPr="002E184A">
        <w:t>Учитель при этом определяет момент возможного перехода ситуации в конфликт, снижает косвенными приемами напряженность и берет ситуацию под контроль.</w:t>
      </w:r>
    </w:p>
    <w:p w:rsidR="003C4CCE" w:rsidRPr="002E184A" w:rsidRDefault="003C4CCE" w:rsidP="00A048D2">
      <w:pPr>
        <w:jc w:val="both"/>
        <w:rPr>
          <w:b/>
          <w:i/>
        </w:rPr>
      </w:pPr>
    </w:p>
    <w:p w:rsidR="005E0912" w:rsidRPr="002E184A" w:rsidRDefault="00DA5488" w:rsidP="00A048D2">
      <w:pPr>
        <w:jc w:val="both"/>
        <w:rPr>
          <w:b/>
        </w:rPr>
      </w:pPr>
      <w:r w:rsidRPr="002E184A">
        <w:rPr>
          <w:b/>
        </w:rPr>
        <w:t>МЕТОДИКА «ПЕДАГОГИЧЕСКИЕ СИТУАЦИИ»</w:t>
      </w:r>
    </w:p>
    <w:p w:rsidR="005E0912" w:rsidRPr="002E184A" w:rsidRDefault="005E0912" w:rsidP="00A048D2">
      <w:pPr>
        <w:ind w:firstLine="708"/>
        <w:jc w:val="both"/>
      </w:pPr>
      <w:r w:rsidRPr="002E184A">
        <w:t xml:space="preserve">Каждый из нас имеет определённый педагогический опыт. Но готовность педагога найти правильное решение у всех разная. Проверим себя. </w:t>
      </w:r>
    </w:p>
    <w:p w:rsidR="00010264" w:rsidRPr="002E184A" w:rsidRDefault="00010264" w:rsidP="00A048D2">
      <w:pPr>
        <w:jc w:val="both"/>
      </w:pPr>
      <w:r w:rsidRPr="002E184A">
        <w:t>Предлагаю Вам методику «Педагогические ситуации» автор</w:t>
      </w:r>
      <w:r w:rsidR="005B7437" w:rsidRPr="002E184A">
        <w:t xml:space="preserve">а </w:t>
      </w:r>
      <w:r w:rsidRPr="002E184A">
        <w:t xml:space="preserve"> Р</w:t>
      </w:r>
      <w:r w:rsidR="005B7437" w:rsidRPr="002E184A">
        <w:t xml:space="preserve">оберта </w:t>
      </w:r>
      <w:r w:rsidRPr="002E184A">
        <w:t>С</w:t>
      </w:r>
      <w:r w:rsidR="005B7437" w:rsidRPr="002E184A">
        <w:t xml:space="preserve">емёновича </w:t>
      </w:r>
      <w:r w:rsidRPr="002E184A">
        <w:t xml:space="preserve"> </w:t>
      </w:r>
      <w:proofErr w:type="spellStart"/>
      <w:r w:rsidRPr="002E184A">
        <w:t>Немов</w:t>
      </w:r>
      <w:r w:rsidR="005B7437" w:rsidRPr="002E184A">
        <w:t>а</w:t>
      </w:r>
      <w:proofErr w:type="spellEnd"/>
      <w:r w:rsidR="005B7437" w:rsidRPr="002E184A">
        <w:t xml:space="preserve"> –</w:t>
      </w:r>
      <w:r w:rsidR="005D5943" w:rsidRPr="002E184A">
        <w:t xml:space="preserve">  </w:t>
      </w:r>
      <w:r w:rsidR="005B7437" w:rsidRPr="002E184A">
        <w:t xml:space="preserve">известного российского психолога, доктора наук, профессора, академика  члена – корреспондента Академии педагогических и социальных наук и Международной академии психологических наук. </w:t>
      </w:r>
    </w:p>
    <w:p w:rsidR="005E0912" w:rsidRPr="002E184A" w:rsidRDefault="005E0912" w:rsidP="00A048D2">
      <w:pPr>
        <w:jc w:val="both"/>
      </w:pPr>
    </w:p>
    <w:p w:rsidR="008C30F6" w:rsidRPr="009D5651" w:rsidRDefault="00944983" w:rsidP="00A048D2">
      <w:pPr>
        <w:jc w:val="both"/>
      </w:pPr>
      <w:r w:rsidRPr="009D5651">
        <w:rPr>
          <w:b/>
          <w:i/>
        </w:rPr>
        <w:t xml:space="preserve"> </w:t>
      </w:r>
    </w:p>
    <w:p w:rsidR="008C30F6" w:rsidRPr="002E184A" w:rsidRDefault="008C30F6" w:rsidP="00A048D2">
      <w:pPr>
        <w:jc w:val="both"/>
      </w:pPr>
      <w:r w:rsidRPr="002E184A">
        <w:lastRenderedPageBreak/>
        <w:t>Цель: методика позволяет судить о педагогических способностях человека на основе того, какой выход он находит из ряда описанных в ней  педагогических ситуаций.</w:t>
      </w:r>
      <w:r w:rsidR="00D42D93" w:rsidRPr="002E184A">
        <w:t xml:space="preserve"> </w:t>
      </w:r>
    </w:p>
    <w:p w:rsidR="008C30F6" w:rsidRPr="002E184A" w:rsidRDefault="00BB26C6" w:rsidP="00A048D2">
      <w:pPr>
        <w:jc w:val="both"/>
        <w:rPr>
          <w:b/>
        </w:rPr>
      </w:pPr>
      <w:r w:rsidRPr="002E184A">
        <w:rPr>
          <w:b/>
        </w:rPr>
        <w:t>Приложение №</w:t>
      </w:r>
      <w:r w:rsidR="008C24DE">
        <w:rPr>
          <w:b/>
        </w:rPr>
        <w:t>3</w:t>
      </w:r>
    </w:p>
    <w:p w:rsidR="00BB26C6" w:rsidRPr="002E184A" w:rsidRDefault="00BB26C6" w:rsidP="00A048D2">
      <w:pPr>
        <w:jc w:val="both"/>
        <w:rPr>
          <w:b/>
        </w:rPr>
      </w:pPr>
      <w:r w:rsidRPr="002E184A">
        <w:rPr>
          <w:b/>
        </w:rPr>
        <w:t>Приложение №</w:t>
      </w:r>
      <w:r w:rsidR="008C24DE">
        <w:rPr>
          <w:b/>
        </w:rPr>
        <w:t>4</w:t>
      </w:r>
    </w:p>
    <w:p w:rsidR="00010264" w:rsidRPr="002E184A" w:rsidRDefault="008C30F6" w:rsidP="00A048D2">
      <w:pPr>
        <w:jc w:val="both"/>
        <w:rPr>
          <w:b/>
        </w:rPr>
      </w:pPr>
      <w:r w:rsidRPr="002E184A">
        <w:rPr>
          <w:b/>
        </w:rPr>
        <w:t>Вывод:</w:t>
      </w:r>
    </w:p>
    <w:p w:rsidR="008C30F6" w:rsidRPr="002E184A" w:rsidRDefault="008C30F6" w:rsidP="008C30F6">
      <w:pPr>
        <w:numPr>
          <w:ilvl w:val="0"/>
          <w:numId w:val="19"/>
        </w:numPr>
        <w:jc w:val="both"/>
        <w:rPr>
          <w:b/>
        </w:rPr>
      </w:pPr>
      <w:r w:rsidRPr="002E184A">
        <w:rPr>
          <w:b/>
        </w:rPr>
        <w:t xml:space="preserve">Если испытуемый получил среднюю оценку выше 4,5 балла, то его </w:t>
      </w:r>
    </w:p>
    <w:p w:rsidR="008C30F6" w:rsidRPr="002E184A" w:rsidRDefault="008C30F6" w:rsidP="008C30F6">
      <w:pPr>
        <w:jc w:val="both"/>
        <w:rPr>
          <w:b/>
        </w:rPr>
      </w:pPr>
      <w:r w:rsidRPr="002E184A">
        <w:rPr>
          <w:b/>
        </w:rPr>
        <w:t>педагогические способности (по данной методике) считаются высокоразвитыми.</w:t>
      </w:r>
    </w:p>
    <w:p w:rsidR="008C30F6" w:rsidRPr="002E184A" w:rsidRDefault="008C30F6" w:rsidP="008C30F6">
      <w:pPr>
        <w:numPr>
          <w:ilvl w:val="0"/>
          <w:numId w:val="19"/>
        </w:numPr>
        <w:jc w:val="both"/>
        <w:rPr>
          <w:b/>
        </w:rPr>
      </w:pPr>
      <w:r w:rsidRPr="002E184A">
        <w:rPr>
          <w:b/>
        </w:rPr>
        <w:t>Если  средняя оценка находится в интервале от 3,3 до 4,4 балла, то</w:t>
      </w:r>
    </w:p>
    <w:p w:rsidR="008C30F6" w:rsidRPr="002E184A" w:rsidRDefault="008C30F6" w:rsidP="008C30F6">
      <w:pPr>
        <w:jc w:val="both"/>
        <w:rPr>
          <w:b/>
        </w:rPr>
      </w:pPr>
      <w:r w:rsidRPr="002E184A">
        <w:rPr>
          <w:b/>
        </w:rPr>
        <w:t>педагогические способности считаются среднеразвитыми.</w:t>
      </w:r>
    </w:p>
    <w:p w:rsidR="008C30F6" w:rsidRPr="002E184A" w:rsidRDefault="008C30F6" w:rsidP="008C30F6">
      <w:pPr>
        <w:numPr>
          <w:ilvl w:val="0"/>
          <w:numId w:val="19"/>
        </w:numPr>
        <w:jc w:val="both"/>
        <w:rPr>
          <w:b/>
        </w:rPr>
      </w:pPr>
      <w:r w:rsidRPr="002E184A">
        <w:rPr>
          <w:b/>
        </w:rPr>
        <w:t xml:space="preserve">Если средняя оценка оказалась меньше, чем 3,4 балла, то </w:t>
      </w:r>
      <w:proofErr w:type="gramStart"/>
      <w:r w:rsidRPr="002E184A">
        <w:rPr>
          <w:b/>
        </w:rPr>
        <w:t>педагогические</w:t>
      </w:r>
      <w:proofErr w:type="gramEnd"/>
      <w:r w:rsidRPr="002E184A">
        <w:rPr>
          <w:b/>
        </w:rPr>
        <w:t xml:space="preserve"> </w:t>
      </w:r>
    </w:p>
    <w:p w:rsidR="008C30F6" w:rsidRPr="002E184A" w:rsidRDefault="008C30F6" w:rsidP="00A048D2">
      <w:pPr>
        <w:jc w:val="both"/>
        <w:rPr>
          <w:b/>
        </w:rPr>
      </w:pPr>
      <w:r w:rsidRPr="002E184A">
        <w:rPr>
          <w:b/>
        </w:rPr>
        <w:t>способности  испытуемого рассматриваются как слаборазвитые.</w:t>
      </w:r>
    </w:p>
    <w:p w:rsidR="008C30F6" w:rsidRPr="002E184A" w:rsidRDefault="008C30F6" w:rsidP="00A048D2">
      <w:pPr>
        <w:jc w:val="both"/>
        <w:rPr>
          <w:b/>
        </w:rPr>
      </w:pPr>
    </w:p>
    <w:p w:rsidR="00110B8A" w:rsidRPr="009D5651" w:rsidRDefault="00944983" w:rsidP="00A048D2">
      <w:pPr>
        <w:jc w:val="both"/>
        <w:rPr>
          <w:b/>
        </w:rPr>
      </w:pPr>
      <w:r w:rsidRPr="009D5651">
        <w:rPr>
          <w:b/>
          <w:i/>
        </w:rPr>
        <w:t xml:space="preserve"> </w:t>
      </w:r>
    </w:p>
    <w:p w:rsidR="00757AC4" w:rsidRPr="002E184A" w:rsidRDefault="00757AC4" w:rsidP="00A048D2">
      <w:pPr>
        <w:jc w:val="both"/>
        <w:rPr>
          <w:b/>
        </w:rPr>
      </w:pPr>
      <w:r w:rsidRPr="002E184A">
        <w:rPr>
          <w:b/>
        </w:rPr>
        <w:t>Дорог</w:t>
      </w:r>
      <w:r w:rsidR="00110B8A">
        <w:rPr>
          <w:b/>
        </w:rPr>
        <w:t>ие</w:t>
      </w:r>
      <w:r w:rsidRPr="002E184A">
        <w:rPr>
          <w:b/>
        </w:rPr>
        <w:t xml:space="preserve"> коллег</w:t>
      </w:r>
      <w:r w:rsidR="00110B8A">
        <w:rPr>
          <w:b/>
        </w:rPr>
        <w:t>и</w:t>
      </w:r>
      <w:r w:rsidRPr="002E184A">
        <w:rPr>
          <w:b/>
        </w:rPr>
        <w:t>!</w:t>
      </w:r>
    </w:p>
    <w:p w:rsidR="00757AC4" w:rsidRPr="002E184A" w:rsidRDefault="00757AC4" w:rsidP="00A048D2">
      <w:pPr>
        <w:jc w:val="both"/>
        <w:rPr>
          <w:b/>
        </w:rPr>
      </w:pPr>
      <w:r w:rsidRPr="002E184A">
        <w:rPr>
          <w:b/>
        </w:rPr>
        <w:t>Работа  по воспитанию «БУДУЩЕГО» сложна. ……</w:t>
      </w:r>
    </w:p>
    <w:p w:rsidR="00081AB1" w:rsidRPr="002E184A" w:rsidRDefault="00757AC4" w:rsidP="0097305C">
      <w:pPr>
        <w:jc w:val="both"/>
        <w:rPr>
          <w:b/>
        </w:rPr>
      </w:pPr>
      <w:r w:rsidRPr="002E184A">
        <w:rPr>
          <w:b/>
        </w:rPr>
        <w:t>Но</w:t>
      </w:r>
      <w:r w:rsidR="00432254" w:rsidRPr="002E184A">
        <w:rPr>
          <w:b/>
        </w:rPr>
        <w:t xml:space="preserve">, </w:t>
      </w:r>
      <w:proofErr w:type="gramStart"/>
      <w:r w:rsidR="00432254" w:rsidRPr="002E184A">
        <w:rPr>
          <w:b/>
        </w:rPr>
        <w:t>несмотря</w:t>
      </w:r>
      <w:proofErr w:type="gramEnd"/>
      <w:r w:rsidR="00432254" w:rsidRPr="002E184A">
        <w:rPr>
          <w:b/>
        </w:rPr>
        <w:t xml:space="preserve"> ни на что,</w:t>
      </w:r>
      <w:r w:rsidR="0097305C" w:rsidRPr="002E184A">
        <w:rPr>
          <w:b/>
        </w:rPr>
        <w:t xml:space="preserve"> </w:t>
      </w:r>
      <w:r w:rsidR="00432254" w:rsidRPr="002E184A">
        <w:rPr>
          <w:b/>
        </w:rPr>
        <w:t>б</w:t>
      </w:r>
      <w:r w:rsidRPr="002E184A">
        <w:rPr>
          <w:b/>
        </w:rPr>
        <w:t xml:space="preserve">удь красивым деревом на самой высокой горе. </w:t>
      </w:r>
    </w:p>
    <w:p w:rsidR="00757AC4" w:rsidRPr="002E184A" w:rsidRDefault="00757AC4" w:rsidP="00081AB1">
      <w:pPr>
        <w:ind w:firstLine="708"/>
        <w:jc w:val="both"/>
        <w:rPr>
          <w:b/>
        </w:rPr>
      </w:pPr>
      <w:r w:rsidRPr="002E184A">
        <w:rPr>
          <w:b/>
        </w:rPr>
        <w:t>Если не можешь быть деревом, будь кустиком в пустыне, но только самым красивым. Если не можешь быть кустиком, будь маленькой веточкой, но самой красивой</w:t>
      </w:r>
      <w:r w:rsidR="0097305C" w:rsidRPr="002E184A">
        <w:rPr>
          <w:b/>
        </w:rPr>
        <w:t>,</w:t>
      </w:r>
      <w:r w:rsidRPr="002E184A">
        <w:rPr>
          <w:b/>
        </w:rPr>
        <w:t xml:space="preserve"> с замечательными плодами.</w:t>
      </w:r>
    </w:p>
    <w:p w:rsidR="00757AC4" w:rsidRPr="002E184A" w:rsidRDefault="00757AC4" w:rsidP="00A048D2">
      <w:pPr>
        <w:ind w:firstLine="708"/>
        <w:jc w:val="both"/>
        <w:rPr>
          <w:b/>
        </w:rPr>
      </w:pPr>
      <w:r w:rsidRPr="002E184A">
        <w:rPr>
          <w:b/>
        </w:rPr>
        <w:t>Будь океаном, наполняя просторы чистой и светлой водой. Если не можешь быть океаном, будь стремительной горной рекой с самой чистой и прозрачной водой.</w:t>
      </w:r>
    </w:p>
    <w:p w:rsidR="008C43AE" w:rsidRPr="002E184A" w:rsidRDefault="0097305C" w:rsidP="00A048D2">
      <w:pPr>
        <w:ind w:firstLine="708"/>
        <w:jc w:val="both"/>
        <w:rPr>
          <w:b/>
        </w:rPr>
      </w:pPr>
      <w:r w:rsidRPr="002E184A">
        <w:rPr>
          <w:b/>
        </w:rPr>
        <w:t>Будь ручейком, в котором отражаю</w:t>
      </w:r>
      <w:r w:rsidR="00757AC4" w:rsidRPr="002E184A">
        <w:rPr>
          <w:b/>
        </w:rPr>
        <w:t>тся чистота неба и яркость солнца.</w:t>
      </w:r>
      <w:r w:rsidR="00864030" w:rsidRPr="002E184A">
        <w:rPr>
          <w:b/>
        </w:rPr>
        <w:t xml:space="preserve"> </w:t>
      </w:r>
      <w:r w:rsidR="00757AC4" w:rsidRPr="002E184A">
        <w:rPr>
          <w:b/>
        </w:rPr>
        <w:t xml:space="preserve">Будь ярким солнцем на </w:t>
      </w:r>
      <w:proofErr w:type="spellStart"/>
      <w:r w:rsidR="00757AC4" w:rsidRPr="002E184A">
        <w:rPr>
          <w:b/>
        </w:rPr>
        <w:t>голубом</w:t>
      </w:r>
      <w:proofErr w:type="spellEnd"/>
      <w:r w:rsidR="00757AC4" w:rsidRPr="002E184A">
        <w:rPr>
          <w:b/>
        </w:rPr>
        <w:t xml:space="preserve"> небосклоне и свети ярко-ярко. Если не можешь быть солнцем, будь звездой на ночном небе, но свети ярко-ярко.</w:t>
      </w:r>
    </w:p>
    <w:p w:rsidR="00757AC4" w:rsidRPr="002E184A" w:rsidRDefault="00757AC4" w:rsidP="00A048D2">
      <w:pPr>
        <w:ind w:firstLine="708"/>
        <w:jc w:val="both"/>
        <w:rPr>
          <w:b/>
        </w:rPr>
      </w:pPr>
      <w:r w:rsidRPr="002E184A">
        <w:rPr>
          <w:b/>
        </w:rPr>
        <w:t>Будь маленьким лучиком, указывая дорогу заблудившемуся путнику.</w:t>
      </w:r>
    </w:p>
    <w:p w:rsidR="001E3C03" w:rsidRPr="002E184A" w:rsidRDefault="00757AC4" w:rsidP="00A048D2">
      <w:pPr>
        <w:jc w:val="both"/>
        <w:rPr>
          <w:b/>
        </w:rPr>
      </w:pPr>
      <w:r w:rsidRPr="002E184A">
        <w:rPr>
          <w:b/>
        </w:rPr>
        <w:t>Спасибо.</w:t>
      </w:r>
    </w:p>
    <w:p w:rsidR="00624584" w:rsidRPr="00944983" w:rsidRDefault="00944983" w:rsidP="00A048D2">
      <w:pPr>
        <w:jc w:val="both"/>
        <w:rPr>
          <w:b/>
          <w:i/>
          <w:lang w:val="en-US"/>
        </w:rPr>
      </w:pPr>
      <w:r>
        <w:rPr>
          <w:b/>
          <w:i/>
          <w:lang w:val="en-US"/>
        </w:rPr>
        <w:t xml:space="preserve"> </w:t>
      </w:r>
    </w:p>
    <w:p w:rsidR="000A64D0" w:rsidRPr="00944983" w:rsidRDefault="00944983" w:rsidP="007D297A">
      <w:pPr>
        <w:jc w:val="both"/>
        <w:rPr>
          <w:b/>
          <w:i/>
          <w:lang w:val="en-US"/>
        </w:rPr>
      </w:pPr>
      <w:r>
        <w:rPr>
          <w:b/>
          <w:i/>
          <w:lang w:val="en-US"/>
        </w:rPr>
        <w:t xml:space="preserve"> </w:t>
      </w:r>
    </w:p>
    <w:p w:rsidR="000A64D0" w:rsidRPr="002E184A" w:rsidRDefault="000A64D0" w:rsidP="007D297A">
      <w:pPr>
        <w:jc w:val="both"/>
        <w:rPr>
          <w:b/>
          <w:i/>
        </w:rPr>
      </w:pPr>
    </w:p>
    <w:p w:rsidR="000A64D0" w:rsidRPr="002E184A" w:rsidRDefault="000A64D0" w:rsidP="007D297A">
      <w:pPr>
        <w:jc w:val="both"/>
        <w:rPr>
          <w:b/>
          <w:i/>
        </w:rPr>
      </w:pPr>
    </w:p>
    <w:p w:rsidR="000A64D0" w:rsidRPr="002E184A" w:rsidRDefault="000A64D0" w:rsidP="007D297A">
      <w:pPr>
        <w:jc w:val="both"/>
        <w:rPr>
          <w:b/>
          <w:i/>
        </w:rPr>
      </w:pPr>
    </w:p>
    <w:p w:rsidR="000A64D0" w:rsidRPr="001D5146" w:rsidRDefault="000A64D0" w:rsidP="007D297A">
      <w:pPr>
        <w:jc w:val="both"/>
        <w:rPr>
          <w:b/>
          <w:i/>
        </w:rPr>
      </w:pPr>
    </w:p>
    <w:p w:rsidR="000A64D0" w:rsidRPr="001D5146" w:rsidRDefault="000A64D0" w:rsidP="007D297A">
      <w:pPr>
        <w:jc w:val="both"/>
        <w:rPr>
          <w:b/>
          <w:i/>
        </w:rPr>
      </w:pPr>
    </w:p>
    <w:p w:rsidR="000A64D0" w:rsidRPr="001D5146" w:rsidRDefault="000A64D0" w:rsidP="007D297A">
      <w:pPr>
        <w:jc w:val="both"/>
        <w:rPr>
          <w:b/>
          <w:i/>
        </w:rPr>
      </w:pPr>
    </w:p>
    <w:sectPr w:rsidR="000A64D0" w:rsidRPr="001D5146" w:rsidSect="002E184A">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C3" w:rsidRDefault="004065C3">
      <w:r>
        <w:separator/>
      </w:r>
    </w:p>
  </w:endnote>
  <w:endnote w:type="continuationSeparator" w:id="1">
    <w:p w:rsidR="004065C3" w:rsidRDefault="00406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E2" w:rsidRDefault="00D270E3" w:rsidP="00461F27">
    <w:pPr>
      <w:pStyle w:val="a3"/>
      <w:framePr w:wrap="around" w:vAnchor="text" w:hAnchor="margin" w:xAlign="right" w:y="1"/>
      <w:rPr>
        <w:rStyle w:val="a4"/>
      </w:rPr>
    </w:pPr>
    <w:r>
      <w:rPr>
        <w:rStyle w:val="a4"/>
      </w:rPr>
      <w:fldChar w:fldCharType="begin"/>
    </w:r>
    <w:r w:rsidR="00424DE2">
      <w:rPr>
        <w:rStyle w:val="a4"/>
      </w:rPr>
      <w:instrText xml:space="preserve">PAGE  </w:instrText>
    </w:r>
    <w:r>
      <w:rPr>
        <w:rStyle w:val="a4"/>
      </w:rPr>
      <w:fldChar w:fldCharType="end"/>
    </w:r>
  </w:p>
  <w:p w:rsidR="00424DE2" w:rsidRDefault="00424DE2" w:rsidP="00AB4F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E2" w:rsidRDefault="00D270E3" w:rsidP="00461F27">
    <w:pPr>
      <w:pStyle w:val="a3"/>
      <w:framePr w:wrap="around" w:vAnchor="text" w:hAnchor="margin" w:xAlign="right" w:y="1"/>
      <w:rPr>
        <w:rStyle w:val="a4"/>
      </w:rPr>
    </w:pPr>
    <w:r>
      <w:rPr>
        <w:rStyle w:val="a4"/>
      </w:rPr>
      <w:fldChar w:fldCharType="begin"/>
    </w:r>
    <w:r w:rsidR="00424DE2">
      <w:rPr>
        <w:rStyle w:val="a4"/>
      </w:rPr>
      <w:instrText xml:space="preserve">PAGE  </w:instrText>
    </w:r>
    <w:r>
      <w:rPr>
        <w:rStyle w:val="a4"/>
      </w:rPr>
      <w:fldChar w:fldCharType="separate"/>
    </w:r>
    <w:r w:rsidR="009D5651">
      <w:rPr>
        <w:rStyle w:val="a4"/>
        <w:noProof/>
      </w:rPr>
      <w:t>3</w:t>
    </w:r>
    <w:r>
      <w:rPr>
        <w:rStyle w:val="a4"/>
      </w:rPr>
      <w:fldChar w:fldCharType="end"/>
    </w:r>
  </w:p>
  <w:p w:rsidR="00424DE2" w:rsidRDefault="00424DE2" w:rsidP="00AB4F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C3" w:rsidRDefault="004065C3">
      <w:r>
        <w:separator/>
      </w:r>
    </w:p>
  </w:footnote>
  <w:footnote w:type="continuationSeparator" w:id="1">
    <w:p w:rsidR="004065C3" w:rsidRDefault="00406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nsid w:val="00B67E11"/>
    <w:multiLevelType w:val="hybridMultilevel"/>
    <w:tmpl w:val="65AC0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E3008"/>
    <w:multiLevelType w:val="hybridMultilevel"/>
    <w:tmpl w:val="9E3E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107E7"/>
    <w:multiLevelType w:val="hybridMultilevel"/>
    <w:tmpl w:val="39606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05F1A"/>
    <w:multiLevelType w:val="hybridMultilevel"/>
    <w:tmpl w:val="5C988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6741BB"/>
    <w:multiLevelType w:val="hybridMultilevel"/>
    <w:tmpl w:val="B7B89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EF22BA"/>
    <w:multiLevelType w:val="hybridMultilevel"/>
    <w:tmpl w:val="FC865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A6BA7"/>
    <w:multiLevelType w:val="hybridMultilevel"/>
    <w:tmpl w:val="63260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1362A2"/>
    <w:multiLevelType w:val="hybridMultilevel"/>
    <w:tmpl w:val="5E4A9250"/>
    <w:lvl w:ilvl="0" w:tplc="7AA6BDD2">
      <w:start w:val="1"/>
      <w:numFmt w:val="bullet"/>
      <w:lvlText w:val="•"/>
      <w:lvlJc w:val="left"/>
      <w:pPr>
        <w:tabs>
          <w:tab w:val="num" w:pos="720"/>
        </w:tabs>
        <w:ind w:left="720" w:hanging="360"/>
      </w:pPr>
      <w:rPr>
        <w:rFonts w:ascii="Times New Roman" w:hAnsi="Times New Roman" w:hint="default"/>
      </w:rPr>
    </w:lvl>
    <w:lvl w:ilvl="1" w:tplc="BF9653D0" w:tentative="1">
      <w:start w:val="1"/>
      <w:numFmt w:val="bullet"/>
      <w:lvlText w:val="•"/>
      <w:lvlJc w:val="left"/>
      <w:pPr>
        <w:tabs>
          <w:tab w:val="num" w:pos="1440"/>
        </w:tabs>
        <w:ind w:left="1440" w:hanging="360"/>
      </w:pPr>
      <w:rPr>
        <w:rFonts w:ascii="Times New Roman" w:hAnsi="Times New Roman" w:hint="default"/>
      </w:rPr>
    </w:lvl>
    <w:lvl w:ilvl="2" w:tplc="B448DD16" w:tentative="1">
      <w:start w:val="1"/>
      <w:numFmt w:val="bullet"/>
      <w:lvlText w:val="•"/>
      <w:lvlJc w:val="left"/>
      <w:pPr>
        <w:tabs>
          <w:tab w:val="num" w:pos="2160"/>
        </w:tabs>
        <w:ind w:left="2160" w:hanging="360"/>
      </w:pPr>
      <w:rPr>
        <w:rFonts w:ascii="Times New Roman" w:hAnsi="Times New Roman" w:hint="default"/>
      </w:rPr>
    </w:lvl>
    <w:lvl w:ilvl="3" w:tplc="377CDD9E" w:tentative="1">
      <w:start w:val="1"/>
      <w:numFmt w:val="bullet"/>
      <w:lvlText w:val="•"/>
      <w:lvlJc w:val="left"/>
      <w:pPr>
        <w:tabs>
          <w:tab w:val="num" w:pos="2880"/>
        </w:tabs>
        <w:ind w:left="2880" w:hanging="360"/>
      </w:pPr>
      <w:rPr>
        <w:rFonts w:ascii="Times New Roman" w:hAnsi="Times New Roman" w:hint="default"/>
      </w:rPr>
    </w:lvl>
    <w:lvl w:ilvl="4" w:tplc="82E4D6B8" w:tentative="1">
      <w:start w:val="1"/>
      <w:numFmt w:val="bullet"/>
      <w:lvlText w:val="•"/>
      <w:lvlJc w:val="left"/>
      <w:pPr>
        <w:tabs>
          <w:tab w:val="num" w:pos="3600"/>
        </w:tabs>
        <w:ind w:left="3600" w:hanging="360"/>
      </w:pPr>
      <w:rPr>
        <w:rFonts w:ascii="Times New Roman" w:hAnsi="Times New Roman" w:hint="default"/>
      </w:rPr>
    </w:lvl>
    <w:lvl w:ilvl="5" w:tplc="13E24042" w:tentative="1">
      <w:start w:val="1"/>
      <w:numFmt w:val="bullet"/>
      <w:lvlText w:val="•"/>
      <w:lvlJc w:val="left"/>
      <w:pPr>
        <w:tabs>
          <w:tab w:val="num" w:pos="4320"/>
        </w:tabs>
        <w:ind w:left="4320" w:hanging="360"/>
      </w:pPr>
      <w:rPr>
        <w:rFonts w:ascii="Times New Roman" w:hAnsi="Times New Roman" w:hint="default"/>
      </w:rPr>
    </w:lvl>
    <w:lvl w:ilvl="6" w:tplc="B8647742" w:tentative="1">
      <w:start w:val="1"/>
      <w:numFmt w:val="bullet"/>
      <w:lvlText w:val="•"/>
      <w:lvlJc w:val="left"/>
      <w:pPr>
        <w:tabs>
          <w:tab w:val="num" w:pos="5040"/>
        </w:tabs>
        <w:ind w:left="5040" w:hanging="360"/>
      </w:pPr>
      <w:rPr>
        <w:rFonts w:ascii="Times New Roman" w:hAnsi="Times New Roman" w:hint="default"/>
      </w:rPr>
    </w:lvl>
    <w:lvl w:ilvl="7" w:tplc="81203F2C" w:tentative="1">
      <w:start w:val="1"/>
      <w:numFmt w:val="bullet"/>
      <w:lvlText w:val="•"/>
      <w:lvlJc w:val="left"/>
      <w:pPr>
        <w:tabs>
          <w:tab w:val="num" w:pos="5760"/>
        </w:tabs>
        <w:ind w:left="5760" w:hanging="360"/>
      </w:pPr>
      <w:rPr>
        <w:rFonts w:ascii="Times New Roman" w:hAnsi="Times New Roman" w:hint="default"/>
      </w:rPr>
    </w:lvl>
    <w:lvl w:ilvl="8" w:tplc="E37487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E26C14"/>
    <w:multiLevelType w:val="hybridMultilevel"/>
    <w:tmpl w:val="EEF60B1A"/>
    <w:lvl w:ilvl="0" w:tplc="0419000F">
      <w:start w:val="1"/>
      <w:numFmt w:val="decimal"/>
      <w:lvlText w:val="%1."/>
      <w:lvlJc w:val="left"/>
      <w:pPr>
        <w:tabs>
          <w:tab w:val="num" w:pos="783"/>
        </w:tabs>
        <w:ind w:left="783" w:hanging="360"/>
      </w:pPr>
    </w:lvl>
    <w:lvl w:ilvl="1" w:tplc="04190019" w:tentative="1">
      <w:start w:val="1"/>
      <w:numFmt w:val="lowerLetter"/>
      <w:lvlText w:val="%2."/>
      <w:lvlJc w:val="left"/>
      <w:pPr>
        <w:tabs>
          <w:tab w:val="num" w:pos="1503"/>
        </w:tabs>
        <w:ind w:left="1503" w:hanging="360"/>
      </w:pPr>
    </w:lvl>
    <w:lvl w:ilvl="2" w:tplc="0419001B" w:tentative="1">
      <w:start w:val="1"/>
      <w:numFmt w:val="lowerRoman"/>
      <w:lvlText w:val="%3."/>
      <w:lvlJc w:val="right"/>
      <w:pPr>
        <w:tabs>
          <w:tab w:val="num" w:pos="2223"/>
        </w:tabs>
        <w:ind w:left="2223" w:hanging="180"/>
      </w:pPr>
    </w:lvl>
    <w:lvl w:ilvl="3" w:tplc="0419000F" w:tentative="1">
      <w:start w:val="1"/>
      <w:numFmt w:val="decimal"/>
      <w:lvlText w:val="%4."/>
      <w:lvlJc w:val="left"/>
      <w:pPr>
        <w:tabs>
          <w:tab w:val="num" w:pos="2943"/>
        </w:tabs>
        <w:ind w:left="2943" w:hanging="360"/>
      </w:pPr>
    </w:lvl>
    <w:lvl w:ilvl="4" w:tplc="04190019" w:tentative="1">
      <w:start w:val="1"/>
      <w:numFmt w:val="lowerLetter"/>
      <w:lvlText w:val="%5."/>
      <w:lvlJc w:val="left"/>
      <w:pPr>
        <w:tabs>
          <w:tab w:val="num" w:pos="3663"/>
        </w:tabs>
        <w:ind w:left="3663" w:hanging="360"/>
      </w:pPr>
    </w:lvl>
    <w:lvl w:ilvl="5" w:tplc="0419001B" w:tentative="1">
      <w:start w:val="1"/>
      <w:numFmt w:val="lowerRoman"/>
      <w:lvlText w:val="%6."/>
      <w:lvlJc w:val="right"/>
      <w:pPr>
        <w:tabs>
          <w:tab w:val="num" w:pos="4383"/>
        </w:tabs>
        <w:ind w:left="4383" w:hanging="180"/>
      </w:pPr>
    </w:lvl>
    <w:lvl w:ilvl="6" w:tplc="0419000F" w:tentative="1">
      <w:start w:val="1"/>
      <w:numFmt w:val="decimal"/>
      <w:lvlText w:val="%7."/>
      <w:lvlJc w:val="left"/>
      <w:pPr>
        <w:tabs>
          <w:tab w:val="num" w:pos="5103"/>
        </w:tabs>
        <w:ind w:left="5103" w:hanging="360"/>
      </w:pPr>
    </w:lvl>
    <w:lvl w:ilvl="7" w:tplc="04190019" w:tentative="1">
      <w:start w:val="1"/>
      <w:numFmt w:val="lowerLetter"/>
      <w:lvlText w:val="%8."/>
      <w:lvlJc w:val="left"/>
      <w:pPr>
        <w:tabs>
          <w:tab w:val="num" w:pos="5823"/>
        </w:tabs>
        <w:ind w:left="5823" w:hanging="360"/>
      </w:pPr>
    </w:lvl>
    <w:lvl w:ilvl="8" w:tplc="0419001B" w:tentative="1">
      <w:start w:val="1"/>
      <w:numFmt w:val="lowerRoman"/>
      <w:lvlText w:val="%9."/>
      <w:lvlJc w:val="right"/>
      <w:pPr>
        <w:tabs>
          <w:tab w:val="num" w:pos="6543"/>
        </w:tabs>
        <w:ind w:left="6543" w:hanging="180"/>
      </w:pPr>
    </w:lvl>
  </w:abstractNum>
  <w:abstractNum w:abstractNumId="9">
    <w:nsid w:val="30393AD3"/>
    <w:multiLevelType w:val="hybridMultilevel"/>
    <w:tmpl w:val="05F00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D457C3"/>
    <w:multiLevelType w:val="hybridMultilevel"/>
    <w:tmpl w:val="48B010D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36C435B8"/>
    <w:multiLevelType w:val="hybridMultilevel"/>
    <w:tmpl w:val="0784A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FD6AED"/>
    <w:multiLevelType w:val="hybridMultilevel"/>
    <w:tmpl w:val="2D3E0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216850"/>
    <w:multiLevelType w:val="hybridMultilevel"/>
    <w:tmpl w:val="1DFCAE4C"/>
    <w:lvl w:ilvl="0" w:tplc="0419000F">
      <w:start w:val="1"/>
      <w:numFmt w:val="decimal"/>
      <w:lvlText w:val="%1."/>
      <w:lvlJc w:val="left"/>
      <w:pPr>
        <w:tabs>
          <w:tab w:val="num" w:pos="845"/>
        </w:tabs>
        <w:ind w:left="845" w:hanging="360"/>
      </w:p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14">
    <w:nsid w:val="3EB73BCE"/>
    <w:multiLevelType w:val="hybridMultilevel"/>
    <w:tmpl w:val="F7DAE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C84722"/>
    <w:multiLevelType w:val="hybridMultilevel"/>
    <w:tmpl w:val="5EB4B29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461A03BA"/>
    <w:multiLevelType w:val="hybridMultilevel"/>
    <w:tmpl w:val="281AF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B91476"/>
    <w:multiLevelType w:val="hybridMultilevel"/>
    <w:tmpl w:val="419A1D9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446723"/>
    <w:multiLevelType w:val="hybridMultilevel"/>
    <w:tmpl w:val="CBA04F7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4F9718A6"/>
    <w:multiLevelType w:val="hybridMultilevel"/>
    <w:tmpl w:val="A9BE7D24"/>
    <w:lvl w:ilvl="0" w:tplc="0419000F">
      <w:start w:val="1"/>
      <w:numFmt w:val="decimal"/>
      <w:lvlText w:val="%1."/>
      <w:lvlJc w:val="left"/>
      <w:pPr>
        <w:tabs>
          <w:tab w:val="num" w:pos="845"/>
        </w:tabs>
        <w:ind w:left="845" w:hanging="360"/>
      </w:p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20">
    <w:nsid w:val="5CAB5EE0"/>
    <w:multiLevelType w:val="hybridMultilevel"/>
    <w:tmpl w:val="EA1E0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745FE0"/>
    <w:multiLevelType w:val="hybridMultilevel"/>
    <w:tmpl w:val="E432D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52346BE"/>
    <w:multiLevelType w:val="hybridMultilevel"/>
    <w:tmpl w:val="3BDCB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CB0229"/>
    <w:multiLevelType w:val="hybridMultilevel"/>
    <w:tmpl w:val="2F0E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31604E"/>
    <w:multiLevelType w:val="hybridMultilevel"/>
    <w:tmpl w:val="85BE4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9727EE"/>
    <w:multiLevelType w:val="hybridMultilevel"/>
    <w:tmpl w:val="0548D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2"/>
  </w:num>
  <w:num w:numId="4">
    <w:abstractNumId w:val="22"/>
  </w:num>
  <w:num w:numId="5">
    <w:abstractNumId w:val="11"/>
  </w:num>
  <w:num w:numId="6">
    <w:abstractNumId w:val="18"/>
  </w:num>
  <w:num w:numId="7">
    <w:abstractNumId w:val="20"/>
  </w:num>
  <w:num w:numId="8">
    <w:abstractNumId w:val="15"/>
  </w:num>
  <w:num w:numId="9">
    <w:abstractNumId w:val="3"/>
  </w:num>
  <w:num w:numId="10">
    <w:abstractNumId w:val="14"/>
  </w:num>
  <w:num w:numId="11">
    <w:abstractNumId w:val="1"/>
  </w:num>
  <w:num w:numId="12">
    <w:abstractNumId w:val="10"/>
  </w:num>
  <w:num w:numId="13">
    <w:abstractNumId w:val="19"/>
  </w:num>
  <w:num w:numId="14">
    <w:abstractNumId w:val="8"/>
  </w:num>
  <w:num w:numId="15">
    <w:abstractNumId w:val="25"/>
  </w:num>
  <w:num w:numId="16">
    <w:abstractNumId w:val="13"/>
  </w:num>
  <w:num w:numId="17">
    <w:abstractNumId w:val="23"/>
  </w:num>
  <w:num w:numId="18">
    <w:abstractNumId w:val="24"/>
  </w:num>
  <w:num w:numId="19">
    <w:abstractNumId w:val="0"/>
  </w:num>
  <w:num w:numId="20">
    <w:abstractNumId w:val="6"/>
  </w:num>
  <w:num w:numId="21">
    <w:abstractNumId w:val="9"/>
  </w:num>
  <w:num w:numId="22">
    <w:abstractNumId w:val="4"/>
  </w:num>
  <w:num w:numId="23">
    <w:abstractNumId w:val="16"/>
  </w:num>
  <w:num w:numId="24">
    <w:abstractNumId w:val="2"/>
  </w:num>
  <w:num w:numId="25">
    <w:abstractNumId w:val="1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3517A0"/>
    <w:rsid w:val="0000080D"/>
    <w:rsid w:val="00010264"/>
    <w:rsid w:val="00036F4C"/>
    <w:rsid w:val="00081AB1"/>
    <w:rsid w:val="00083760"/>
    <w:rsid w:val="000A5563"/>
    <w:rsid w:val="000A64D0"/>
    <w:rsid w:val="000B4D6E"/>
    <w:rsid w:val="000C1F06"/>
    <w:rsid w:val="000F33FE"/>
    <w:rsid w:val="00101676"/>
    <w:rsid w:val="00110B8A"/>
    <w:rsid w:val="00132C23"/>
    <w:rsid w:val="0015606D"/>
    <w:rsid w:val="00177BCE"/>
    <w:rsid w:val="001847EF"/>
    <w:rsid w:val="001A04E0"/>
    <w:rsid w:val="001A0A03"/>
    <w:rsid w:val="001A2EF3"/>
    <w:rsid w:val="001B275E"/>
    <w:rsid w:val="001B608C"/>
    <w:rsid w:val="001D5146"/>
    <w:rsid w:val="001E3C03"/>
    <w:rsid w:val="002304E3"/>
    <w:rsid w:val="00237C1C"/>
    <w:rsid w:val="0027252C"/>
    <w:rsid w:val="00291E34"/>
    <w:rsid w:val="002E184A"/>
    <w:rsid w:val="002E6958"/>
    <w:rsid w:val="002F5625"/>
    <w:rsid w:val="003146C9"/>
    <w:rsid w:val="003517A0"/>
    <w:rsid w:val="00367B3A"/>
    <w:rsid w:val="00390E55"/>
    <w:rsid w:val="003A0D32"/>
    <w:rsid w:val="003C3E42"/>
    <w:rsid w:val="003C4CCE"/>
    <w:rsid w:val="003E4D49"/>
    <w:rsid w:val="003E73A4"/>
    <w:rsid w:val="00402AC1"/>
    <w:rsid w:val="004065C3"/>
    <w:rsid w:val="00424DE2"/>
    <w:rsid w:val="00427F30"/>
    <w:rsid w:val="004304F3"/>
    <w:rsid w:val="00432254"/>
    <w:rsid w:val="004610FB"/>
    <w:rsid w:val="00461F27"/>
    <w:rsid w:val="0046493B"/>
    <w:rsid w:val="004846FC"/>
    <w:rsid w:val="00494D8C"/>
    <w:rsid w:val="004A3CBF"/>
    <w:rsid w:val="004A7015"/>
    <w:rsid w:val="004A7530"/>
    <w:rsid w:val="004B11B4"/>
    <w:rsid w:val="004B340D"/>
    <w:rsid w:val="0050226A"/>
    <w:rsid w:val="00522FE2"/>
    <w:rsid w:val="00525094"/>
    <w:rsid w:val="005867C6"/>
    <w:rsid w:val="00593E9C"/>
    <w:rsid w:val="005B7437"/>
    <w:rsid w:val="005C379D"/>
    <w:rsid w:val="005D5943"/>
    <w:rsid w:val="005E0912"/>
    <w:rsid w:val="00606FCB"/>
    <w:rsid w:val="0061547A"/>
    <w:rsid w:val="00624584"/>
    <w:rsid w:val="00632C23"/>
    <w:rsid w:val="006622D8"/>
    <w:rsid w:val="006657AE"/>
    <w:rsid w:val="00667F99"/>
    <w:rsid w:val="00696139"/>
    <w:rsid w:val="00696746"/>
    <w:rsid w:val="006A37D1"/>
    <w:rsid w:val="006A47D5"/>
    <w:rsid w:val="006B2672"/>
    <w:rsid w:val="0070597B"/>
    <w:rsid w:val="00705AA2"/>
    <w:rsid w:val="00711B5B"/>
    <w:rsid w:val="007269EF"/>
    <w:rsid w:val="00727349"/>
    <w:rsid w:val="00731CBB"/>
    <w:rsid w:val="00743DDD"/>
    <w:rsid w:val="00757AC4"/>
    <w:rsid w:val="007634D7"/>
    <w:rsid w:val="0077074C"/>
    <w:rsid w:val="007973E1"/>
    <w:rsid w:val="007B2D9F"/>
    <w:rsid w:val="007B4116"/>
    <w:rsid w:val="007C19D3"/>
    <w:rsid w:val="007D297A"/>
    <w:rsid w:val="007D7498"/>
    <w:rsid w:val="008061B9"/>
    <w:rsid w:val="0081366D"/>
    <w:rsid w:val="00864030"/>
    <w:rsid w:val="0089389C"/>
    <w:rsid w:val="008B7D2E"/>
    <w:rsid w:val="008C24DE"/>
    <w:rsid w:val="008C30F6"/>
    <w:rsid w:val="008C43AE"/>
    <w:rsid w:val="008C745E"/>
    <w:rsid w:val="008D2FD2"/>
    <w:rsid w:val="008D7A2A"/>
    <w:rsid w:val="008E0D35"/>
    <w:rsid w:val="00916235"/>
    <w:rsid w:val="00944983"/>
    <w:rsid w:val="00955F09"/>
    <w:rsid w:val="0097305C"/>
    <w:rsid w:val="00977EB3"/>
    <w:rsid w:val="009835E0"/>
    <w:rsid w:val="009A57C9"/>
    <w:rsid w:val="009B3C57"/>
    <w:rsid w:val="009D5651"/>
    <w:rsid w:val="00A048D2"/>
    <w:rsid w:val="00A46E4D"/>
    <w:rsid w:val="00A5225E"/>
    <w:rsid w:val="00A73640"/>
    <w:rsid w:val="00A86D2F"/>
    <w:rsid w:val="00A87A2C"/>
    <w:rsid w:val="00AA5DE7"/>
    <w:rsid w:val="00AB4F0D"/>
    <w:rsid w:val="00AC03CE"/>
    <w:rsid w:val="00AD2E73"/>
    <w:rsid w:val="00B06750"/>
    <w:rsid w:val="00B11F69"/>
    <w:rsid w:val="00B139FD"/>
    <w:rsid w:val="00BB0576"/>
    <w:rsid w:val="00BB26C6"/>
    <w:rsid w:val="00C27473"/>
    <w:rsid w:val="00C440A4"/>
    <w:rsid w:val="00C45DF0"/>
    <w:rsid w:val="00C56199"/>
    <w:rsid w:val="00C86CC2"/>
    <w:rsid w:val="00C879A9"/>
    <w:rsid w:val="00C90BA5"/>
    <w:rsid w:val="00CF6D30"/>
    <w:rsid w:val="00D270E3"/>
    <w:rsid w:val="00D42D93"/>
    <w:rsid w:val="00D63321"/>
    <w:rsid w:val="00D968ED"/>
    <w:rsid w:val="00DA161C"/>
    <w:rsid w:val="00DA5488"/>
    <w:rsid w:val="00DA65AB"/>
    <w:rsid w:val="00DB4967"/>
    <w:rsid w:val="00DE5A53"/>
    <w:rsid w:val="00E12D60"/>
    <w:rsid w:val="00E54E7F"/>
    <w:rsid w:val="00E7210B"/>
    <w:rsid w:val="00E7307E"/>
    <w:rsid w:val="00E73BF4"/>
    <w:rsid w:val="00E85205"/>
    <w:rsid w:val="00E86186"/>
    <w:rsid w:val="00E91122"/>
    <w:rsid w:val="00EA4537"/>
    <w:rsid w:val="00ED2D79"/>
    <w:rsid w:val="00EE4097"/>
    <w:rsid w:val="00F012C5"/>
    <w:rsid w:val="00F033B3"/>
    <w:rsid w:val="00F127B6"/>
    <w:rsid w:val="00F21CA8"/>
    <w:rsid w:val="00F3261F"/>
    <w:rsid w:val="00F92BB7"/>
    <w:rsid w:val="00FB267D"/>
    <w:rsid w:val="00FD1306"/>
    <w:rsid w:val="00FE6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2F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4F0D"/>
    <w:pPr>
      <w:tabs>
        <w:tab w:val="center" w:pos="4677"/>
        <w:tab w:val="right" w:pos="9355"/>
      </w:tabs>
    </w:pPr>
  </w:style>
  <w:style w:type="character" w:styleId="a4">
    <w:name w:val="page number"/>
    <w:basedOn w:val="a0"/>
    <w:rsid w:val="00AB4F0D"/>
  </w:style>
  <w:style w:type="paragraph" w:styleId="a5">
    <w:name w:val="Normal (Web)"/>
    <w:basedOn w:val="a"/>
    <w:rsid w:val="007B2D9F"/>
    <w:pPr>
      <w:spacing w:before="100" w:beforeAutospacing="1" w:after="100" w:afterAutospacing="1"/>
    </w:pPr>
  </w:style>
  <w:style w:type="character" w:styleId="a6">
    <w:name w:val="Emphasis"/>
    <w:qFormat/>
    <w:rsid w:val="007B2D9F"/>
    <w:rPr>
      <w:i/>
      <w:iCs/>
    </w:rPr>
  </w:style>
</w:styles>
</file>

<file path=word/webSettings.xml><?xml version="1.0" encoding="utf-8"?>
<w:webSettings xmlns:r="http://schemas.openxmlformats.org/officeDocument/2006/relationships" xmlns:w="http://schemas.openxmlformats.org/wordprocessingml/2006/main">
  <w:divs>
    <w:div w:id="13975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609164">
          <w:marLeft w:val="0"/>
          <w:marRight w:val="0"/>
          <w:marTop w:val="0"/>
          <w:marBottom w:val="0"/>
          <w:divBdr>
            <w:top w:val="none" w:sz="0" w:space="0" w:color="auto"/>
            <w:left w:val="none" w:sz="0" w:space="0" w:color="auto"/>
            <w:bottom w:val="none" w:sz="0" w:space="0" w:color="auto"/>
            <w:right w:val="none" w:sz="0" w:space="0" w:color="auto"/>
          </w:divBdr>
          <w:divsChild>
            <w:div w:id="817309301">
              <w:marLeft w:val="0"/>
              <w:marRight w:val="0"/>
              <w:marTop w:val="0"/>
              <w:marBottom w:val="0"/>
              <w:divBdr>
                <w:top w:val="none" w:sz="0" w:space="0" w:color="auto"/>
                <w:left w:val="none" w:sz="0" w:space="0" w:color="auto"/>
                <w:bottom w:val="none" w:sz="0" w:space="0" w:color="auto"/>
                <w:right w:val="none" w:sz="0" w:space="0" w:color="auto"/>
              </w:divBdr>
            </w:div>
            <w:div w:id="1284187593">
              <w:marLeft w:val="0"/>
              <w:marRight w:val="0"/>
              <w:marTop w:val="0"/>
              <w:marBottom w:val="0"/>
              <w:divBdr>
                <w:top w:val="none" w:sz="0" w:space="0" w:color="auto"/>
                <w:left w:val="none" w:sz="0" w:space="0" w:color="auto"/>
                <w:bottom w:val="none" w:sz="0" w:space="0" w:color="auto"/>
                <w:right w:val="none" w:sz="0" w:space="0" w:color="auto"/>
              </w:divBdr>
            </w:div>
            <w:div w:id="1645890058">
              <w:marLeft w:val="0"/>
              <w:marRight w:val="0"/>
              <w:marTop w:val="0"/>
              <w:marBottom w:val="0"/>
              <w:divBdr>
                <w:top w:val="none" w:sz="0" w:space="0" w:color="auto"/>
                <w:left w:val="none" w:sz="0" w:space="0" w:color="auto"/>
                <w:bottom w:val="none" w:sz="0" w:space="0" w:color="auto"/>
                <w:right w:val="none" w:sz="0" w:space="0" w:color="auto"/>
              </w:divBdr>
            </w:div>
            <w:div w:id="18654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0642-ECF5-45CA-8EC1-8C268F1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Анкетные данные участника</vt:lpstr>
    </vt:vector>
  </TitlesOfParts>
  <Company>Дом</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Анкетные данные участника</dc:title>
  <dc:subject/>
  <dc:creator>Галина</dc:creator>
  <cp:keywords/>
  <dc:description/>
  <cp:lastModifiedBy>t_hav</cp:lastModifiedBy>
  <cp:revision>5</cp:revision>
  <dcterms:created xsi:type="dcterms:W3CDTF">2012-02-21T07:13:00Z</dcterms:created>
  <dcterms:modified xsi:type="dcterms:W3CDTF">2012-02-24T12:51:00Z</dcterms:modified>
</cp:coreProperties>
</file>